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F0BF" w14:textId="2BA00A51" w:rsidR="00C654DF" w:rsidRDefault="00C654DF" w:rsidP="001618E9">
      <w:pPr>
        <w:rPr>
          <w:rFonts w:ascii="DM Sans" w:hAnsi="DM Sans"/>
        </w:rPr>
      </w:pPr>
    </w:p>
    <w:p w14:paraId="35B88232" w14:textId="77777777" w:rsidR="00AA620E" w:rsidRPr="00721C7D" w:rsidRDefault="00AA620E" w:rsidP="001618E9">
      <w:pPr>
        <w:rPr>
          <w:rFonts w:ascii="DM Sans" w:hAnsi="DM Sans"/>
        </w:rPr>
      </w:pPr>
    </w:p>
    <w:p w14:paraId="12CC3C28" w14:textId="77777777" w:rsidR="00341CC9" w:rsidRDefault="00341CC9" w:rsidP="00341CC9">
      <w:pPr>
        <w:rPr>
          <w:rFonts w:ascii="Calibri" w:eastAsia="Calibri" w:hAnsi="Calibri" w:cs="Calibri"/>
          <w:color w:val="000000" w:themeColor="text1"/>
          <w:sz w:val="28"/>
          <w:szCs w:val="28"/>
          <w:lang w:val="et"/>
        </w:rPr>
      </w:pPr>
    </w:p>
    <w:p w14:paraId="1F0D6A1A" w14:textId="77777777" w:rsidR="00341CC9" w:rsidRPr="00341CC9" w:rsidRDefault="00341CC9" w:rsidP="00341CC9">
      <w:pPr>
        <w:rPr>
          <w:lang w:val="en-GB"/>
        </w:rPr>
      </w:pPr>
      <w:r w:rsidRPr="2D3CE352">
        <w:rPr>
          <w:rFonts w:ascii="Calibri" w:eastAsia="Calibri" w:hAnsi="Calibri" w:cs="Calibri"/>
          <w:color w:val="000000" w:themeColor="text1"/>
          <w:sz w:val="28"/>
          <w:szCs w:val="28"/>
          <w:lang w:val="et"/>
        </w:rPr>
        <w:t>Transform4Europe:</w:t>
      </w:r>
    </w:p>
    <w:p w14:paraId="60AC3C90" w14:textId="77777777" w:rsidR="00341CC9" w:rsidRPr="00341CC9" w:rsidRDefault="00341CC9" w:rsidP="00341CC9">
      <w:pPr>
        <w:tabs>
          <w:tab w:val="right" w:pos="4819"/>
        </w:tabs>
        <w:rPr>
          <w:lang w:val="en-GB"/>
        </w:rPr>
      </w:pPr>
      <w:r w:rsidRPr="2D3CE352">
        <w:rPr>
          <w:rFonts w:ascii="Calibri" w:eastAsia="Calibri" w:hAnsi="Calibri" w:cs="Calibri"/>
          <w:color w:val="000000" w:themeColor="text1"/>
          <w:sz w:val="28"/>
          <w:szCs w:val="28"/>
          <w:lang w:val="et"/>
        </w:rPr>
        <w:t xml:space="preserve">The European University for Knowledge Entrepreneurs </w:t>
      </w:r>
    </w:p>
    <w:p w14:paraId="4A9C4757" w14:textId="77777777" w:rsidR="00341CC9" w:rsidRPr="00341CC9" w:rsidRDefault="00341CC9" w:rsidP="00341CC9">
      <w:pPr>
        <w:rPr>
          <w:lang w:val="en-GB"/>
        </w:rPr>
      </w:pPr>
      <w:r w:rsidRPr="2D3CE352">
        <w:rPr>
          <w:rFonts w:ascii="Calibri" w:eastAsia="Calibri" w:hAnsi="Calibri" w:cs="Calibri"/>
          <w:color w:val="000000" w:themeColor="text1"/>
          <w:sz w:val="24"/>
          <w:szCs w:val="24"/>
          <w:lang w:val="et"/>
        </w:rPr>
        <w:t xml:space="preserve"> </w:t>
      </w:r>
    </w:p>
    <w:p w14:paraId="6869A514" w14:textId="77777777" w:rsidR="00341CC9" w:rsidRPr="00341CC9" w:rsidRDefault="00341CC9" w:rsidP="00341CC9">
      <w:pPr>
        <w:rPr>
          <w:lang w:val="en-GB"/>
        </w:rPr>
      </w:pPr>
      <w:r w:rsidRPr="2D3CE352">
        <w:rPr>
          <w:rFonts w:ascii="Calibri" w:eastAsia="Calibri" w:hAnsi="Calibri" w:cs="Calibri"/>
          <w:color w:val="000000" w:themeColor="text1"/>
          <w:sz w:val="24"/>
          <w:szCs w:val="24"/>
          <w:lang w:val="et"/>
        </w:rPr>
        <w:t xml:space="preserve"> </w:t>
      </w:r>
    </w:p>
    <w:p w14:paraId="37EECD41" w14:textId="77777777" w:rsidR="00341CC9" w:rsidRPr="00341CC9" w:rsidRDefault="00341CC9" w:rsidP="00341CC9">
      <w:pPr>
        <w:rPr>
          <w:lang w:val="en-GB"/>
        </w:rPr>
      </w:pPr>
      <w:r w:rsidRPr="2D3CE352">
        <w:rPr>
          <w:rFonts w:ascii="Calibri" w:eastAsia="Calibri" w:hAnsi="Calibri" w:cs="Calibri"/>
          <w:color w:val="000000" w:themeColor="text1"/>
          <w:sz w:val="24"/>
          <w:szCs w:val="24"/>
          <w:lang w:val="et"/>
        </w:rPr>
        <w:t xml:space="preserve"> </w:t>
      </w:r>
    </w:p>
    <w:p w14:paraId="5F44FA0C" w14:textId="77777777" w:rsidR="00341CC9" w:rsidRPr="00341CC9" w:rsidRDefault="00341CC9" w:rsidP="00341CC9">
      <w:pPr>
        <w:rPr>
          <w:lang w:val="en-GB"/>
        </w:rPr>
      </w:pPr>
      <w:r w:rsidRPr="2D3CE352">
        <w:rPr>
          <w:rFonts w:ascii="Calibri" w:eastAsia="Calibri" w:hAnsi="Calibri" w:cs="Calibri"/>
          <w:color w:val="000000" w:themeColor="text1"/>
          <w:sz w:val="24"/>
          <w:szCs w:val="24"/>
          <w:lang w:val="et"/>
        </w:rPr>
        <w:t xml:space="preserve"> </w:t>
      </w:r>
    </w:p>
    <w:p w14:paraId="74398A7A" w14:textId="77777777" w:rsidR="00341CC9" w:rsidRPr="00341CC9" w:rsidRDefault="00341CC9" w:rsidP="00341CC9">
      <w:pPr>
        <w:rPr>
          <w:lang w:val="en-GB"/>
        </w:rPr>
      </w:pPr>
      <w:r w:rsidRPr="2D3CE352">
        <w:rPr>
          <w:rFonts w:ascii="Calibri" w:eastAsia="Calibri" w:hAnsi="Calibri" w:cs="Calibri"/>
          <w:caps/>
          <w:color w:val="000000" w:themeColor="text1"/>
          <w:sz w:val="40"/>
          <w:szCs w:val="40"/>
          <w:lang w:val="et"/>
        </w:rPr>
        <w:t xml:space="preserve">Smart Transformation Lectures </w:t>
      </w:r>
    </w:p>
    <w:p w14:paraId="5E826EA4" w14:textId="77777777" w:rsidR="00341CC9" w:rsidRPr="00341CC9" w:rsidRDefault="00341CC9" w:rsidP="00341CC9">
      <w:pPr>
        <w:rPr>
          <w:lang w:val="en-GB"/>
        </w:rPr>
      </w:pPr>
      <w:r w:rsidRPr="2D3CE352">
        <w:rPr>
          <w:rFonts w:ascii="Calibri" w:eastAsia="Calibri" w:hAnsi="Calibri" w:cs="Calibri"/>
          <w:caps/>
          <w:color w:val="000000" w:themeColor="text1"/>
          <w:sz w:val="40"/>
          <w:szCs w:val="40"/>
          <w:lang w:val="et"/>
        </w:rPr>
        <w:t>Open Dual lecture series</w:t>
      </w:r>
    </w:p>
    <w:p w14:paraId="4CDB8163" w14:textId="77777777" w:rsidR="00341CC9" w:rsidRPr="00341CC9" w:rsidRDefault="00341CC9" w:rsidP="00341CC9">
      <w:pPr>
        <w:rPr>
          <w:lang w:val="en-GB"/>
        </w:rPr>
      </w:pPr>
      <w:r w:rsidRPr="2D3CE352">
        <w:rPr>
          <w:rFonts w:ascii="Calibri" w:eastAsia="Calibri" w:hAnsi="Calibri" w:cs="Calibri"/>
          <w:color w:val="000000" w:themeColor="text1"/>
          <w:sz w:val="24"/>
          <w:szCs w:val="24"/>
          <w:lang w:val="et"/>
        </w:rPr>
        <w:t xml:space="preserve">                                  </w:t>
      </w:r>
    </w:p>
    <w:p w14:paraId="1BFF9DD1" w14:textId="77777777" w:rsidR="00341CC9" w:rsidRPr="00341CC9" w:rsidRDefault="00341CC9" w:rsidP="00341CC9">
      <w:pPr>
        <w:rPr>
          <w:lang w:val="en-GB"/>
        </w:rPr>
      </w:pPr>
      <w:r w:rsidRPr="2D3CE352">
        <w:rPr>
          <w:rFonts w:ascii="DM Sans" w:eastAsia="DM Sans" w:hAnsi="DM Sans" w:cs="DM Sans"/>
          <w:color w:val="000000" w:themeColor="text1"/>
          <w:sz w:val="24"/>
          <w:szCs w:val="24"/>
          <w:lang w:val="et"/>
        </w:rPr>
        <w:t xml:space="preserve">                                   </w:t>
      </w:r>
      <w:r w:rsidRPr="2D3CE352">
        <w:rPr>
          <w:rFonts w:ascii="DM Sans" w:eastAsia="DM Sans" w:hAnsi="DM Sans" w:cs="DM Sans"/>
          <w:color w:val="000000" w:themeColor="text1"/>
          <w:sz w:val="28"/>
          <w:szCs w:val="28"/>
          <w:lang w:val="et"/>
        </w:rPr>
        <w:t xml:space="preserve"> INVITATION FOR NOMINATIONS </w:t>
      </w:r>
    </w:p>
    <w:p w14:paraId="38560F27" w14:textId="77777777" w:rsidR="00341CC9" w:rsidRPr="00341CC9" w:rsidRDefault="00341CC9" w:rsidP="00341CC9">
      <w:pPr>
        <w:rPr>
          <w:lang w:val="en-GB"/>
        </w:rPr>
      </w:pPr>
      <w:r w:rsidRPr="2D3CE352">
        <w:rPr>
          <w:rFonts w:ascii="Calibri" w:eastAsia="Calibri" w:hAnsi="Calibri" w:cs="Calibri"/>
          <w:color w:val="000000" w:themeColor="text1"/>
          <w:sz w:val="24"/>
          <w:szCs w:val="24"/>
          <w:lang w:val="et"/>
        </w:rPr>
        <w:t xml:space="preserve"> </w:t>
      </w:r>
    </w:p>
    <w:p w14:paraId="589015CC" w14:textId="77777777" w:rsidR="00341CC9" w:rsidRPr="00341CC9" w:rsidRDefault="00341CC9" w:rsidP="00341CC9">
      <w:pPr>
        <w:rPr>
          <w:lang w:val="en-GB"/>
        </w:rPr>
      </w:pPr>
      <w:r w:rsidRPr="2D3CE352">
        <w:rPr>
          <w:rFonts w:ascii="Calibri" w:eastAsia="Calibri" w:hAnsi="Calibri" w:cs="Calibri"/>
          <w:color w:val="000000" w:themeColor="text1"/>
          <w:sz w:val="24"/>
          <w:szCs w:val="24"/>
          <w:lang w:val="et"/>
        </w:rPr>
        <w:t xml:space="preserve"> </w:t>
      </w:r>
    </w:p>
    <w:p w14:paraId="2AA109A7" w14:textId="77777777" w:rsidR="00341CC9" w:rsidRPr="00341CC9" w:rsidRDefault="00341CC9" w:rsidP="00341CC9">
      <w:pPr>
        <w:rPr>
          <w:lang w:val="en-GB"/>
        </w:rPr>
      </w:pPr>
      <w:r w:rsidRPr="2D3CE352">
        <w:rPr>
          <w:rFonts w:ascii="Calibri" w:eastAsia="Calibri" w:hAnsi="Calibri" w:cs="Calibri"/>
          <w:color w:val="000000" w:themeColor="text1"/>
          <w:sz w:val="24"/>
          <w:szCs w:val="24"/>
          <w:lang w:val="et"/>
        </w:rPr>
        <w:t xml:space="preserve"> </w:t>
      </w:r>
    </w:p>
    <w:p w14:paraId="7EFC1DA3" w14:textId="77777777" w:rsidR="00341CC9" w:rsidRPr="00341CC9" w:rsidRDefault="00341CC9" w:rsidP="00341CC9">
      <w:pPr>
        <w:rPr>
          <w:lang w:val="en-GB"/>
        </w:rPr>
      </w:pPr>
      <w:r w:rsidRPr="2D3CE352">
        <w:rPr>
          <w:rFonts w:ascii="Calibri" w:eastAsia="Calibri" w:hAnsi="Calibri" w:cs="Calibri"/>
          <w:color w:val="000000" w:themeColor="text1"/>
          <w:sz w:val="24"/>
          <w:szCs w:val="24"/>
          <w:lang w:val="et"/>
        </w:rPr>
        <w:t xml:space="preserve"> </w:t>
      </w:r>
    </w:p>
    <w:p w14:paraId="2909EB7B" w14:textId="77777777" w:rsidR="00341CC9" w:rsidRDefault="00341CC9" w:rsidP="00341CC9">
      <w:pPr>
        <w:rPr>
          <w:rFonts w:ascii="Calibri" w:eastAsia="Calibri" w:hAnsi="Calibri" w:cs="Calibri"/>
          <w:color w:val="000000" w:themeColor="text1"/>
          <w:sz w:val="24"/>
          <w:szCs w:val="24"/>
          <w:lang w:val="et"/>
        </w:rPr>
      </w:pPr>
      <w:r w:rsidRPr="2D3CE352">
        <w:rPr>
          <w:rFonts w:ascii="Calibri" w:eastAsia="Calibri" w:hAnsi="Calibri" w:cs="Calibri"/>
          <w:color w:val="000000" w:themeColor="text1"/>
          <w:sz w:val="24"/>
          <w:szCs w:val="24"/>
          <w:lang w:val="et"/>
        </w:rPr>
        <w:t xml:space="preserve"> </w:t>
      </w:r>
    </w:p>
    <w:p w14:paraId="53FF19DF" w14:textId="77777777" w:rsidR="00304C96" w:rsidRDefault="00304C96" w:rsidP="00341CC9">
      <w:pPr>
        <w:rPr>
          <w:rFonts w:ascii="Calibri" w:eastAsia="Calibri" w:hAnsi="Calibri" w:cs="Calibri"/>
          <w:color w:val="000000" w:themeColor="text1"/>
          <w:sz w:val="24"/>
          <w:szCs w:val="24"/>
          <w:lang w:val="et"/>
        </w:rPr>
      </w:pPr>
    </w:p>
    <w:p w14:paraId="7C906576" w14:textId="77777777" w:rsidR="00304C96" w:rsidRDefault="00304C96" w:rsidP="00341CC9">
      <w:pPr>
        <w:rPr>
          <w:rFonts w:ascii="Calibri" w:eastAsia="Calibri" w:hAnsi="Calibri" w:cs="Calibri"/>
          <w:color w:val="000000" w:themeColor="text1"/>
          <w:sz w:val="24"/>
          <w:szCs w:val="24"/>
          <w:lang w:val="et"/>
        </w:rPr>
      </w:pPr>
    </w:p>
    <w:p w14:paraId="4A915DD2" w14:textId="77777777" w:rsidR="00304C96" w:rsidRDefault="00304C96" w:rsidP="00341CC9">
      <w:pPr>
        <w:rPr>
          <w:rFonts w:ascii="Calibri" w:eastAsia="Calibri" w:hAnsi="Calibri" w:cs="Calibri"/>
          <w:color w:val="000000" w:themeColor="text1"/>
          <w:sz w:val="24"/>
          <w:szCs w:val="24"/>
          <w:lang w:val="et"/>
        </w:rPr>
      </w:pPr>
    </w:p>
    <w:p w14:paraId="45C9282A" w14:textId="77777777" w:rsidR="00304C96" w:rsidRPr="00341CC9" w:rsidRDefault="00304C96" w:rsidP="00341CC9">
      <w:pPr>
        <w:rPr>
          <w:lang w:val="en-GB"/>
        </w:rPr>
      </w:pPr>
    </w:p>
    <w:p w14:paraId="7C9B8B7F" w14:textId="77777777" w:rsidR="00341CC9" w:rsidRPr="00341CC9" w:rsidRDefault="00341CC9" w:rsidP="00341CC9">
      <w:pPr>
        <w:rPr>
          <w:lang w:val="en-GB"/>
        </w:rPr>
      </w:pPr>
      <w:r w:rsidRPr="2D3CE352">
        <w:rPr>
          <w:rFonts w:ascii="Cambria" w:eastAsia="Cambria" w:hAnsi="Cambria" w:cs="Cambria"/>
          <w:color w:val="000000" w:themeColor="text1"/>
          <w:sz w:val="28"/>
          <w:szCs w:val="28"/>
          <w:lang w:val="en-US"/>
        </w:rPr>
        <w:t xml:space="preserve"> </w:t>
      </w:r>
    </w:p>
    <w:p w14:paraId="764381B7" w14:textId="77777777" w:rsidR="00341CC9" w:rsidRPr="00341CC9" w:rsidRDefault="00341CC9" w:rsidP="00341CC9">
      <w:pPr>
        <w:rPr>
          <w:lang w:val="en-GB"/>
        </w:rPr>
      </w:pPr>
      <w:r w:rsidRPr="2D3CE352">
        <w:rPr>
          <w:rFonts w:ascii="DM Sans" w:eastAsia="DM Sans" w:hAnsi="DM Sans" w:cs="DM Sans"/>
          <w:color w:val="000000" w:themeColor="text1"/>
          <w:sz w:val="28"/>
          <w:szCs w:val="28"/>
          <w:lang w:val="en-US"/>
        </w:rPr>
        <w:t>University of Silesia in Katowice</w:t>
      </w:r>
    </w:p>
    <w:p w14:paraId="16D44FFB" w14:textId="77777777" w:rsidR="00341CC9" w:rsidRPr="00341CC9" w:rsidRDefault="00341CC9" w:rsidP="00341CC9">
      <w:pPr>
        <w:rPr>
          <w:rFonts w:ascii="DM Sans" w:eastAsia="DM Sans" w:hAnsi="DM Sans" w:cs="DM Sans"/>
          <w:color w:val="000000" w:themeColor="text1"/>
          <w:sz w:val="28"/>
          <w:szCs w:val="28"/>
        </w:rPr>
      </w:pPr>
      <w:r w:rsidRPr="00341CC9">
        <w:rPr>
          <w:rFonts w:ascii="DM Sans" w:eastAsia="DM Sans" w:hAnsi="DM Sans" w:cs="DM Sans"/>
          <w:color w:val="000000" w:themeColor="text1"/>
          <w:sz w:val="28"/>
          <w:szCs w:val="28"/>
        </w:rPr>
        <w:t xml:space="preserve">ul. Bankowa 12 </w:t>
      </w:r>
    </w:p>
    <w:p w14:paraId="6A0D0575" w14:textId="77777777" w:rsidR="00341CC9" w:rsidRDefault="00341CC9" w:rsidP="00341CC9">
      <w:r w:rsidRPr="00341CC9">
        <w:rPr>
          <w:rFonts w:ascii="DM Sans" w:eastAsia="DM Sans" w:hAnsi="DM Sans" w:cs="DM Sans"/>
          <w:color w:val="000000" w:themeColor="text1"/>
          <w:sz w:val="28"/>
          <w:szCs w:val="28"/>
        </w:rPr>
        <w:t>Katowice, Poland</w:t>
      </w:r>
    </w:p>
    <w:p w14:paraId="109738F7" w14:textId="77777777" w:rsidR="00341CC9" w:rsidRDefault="00876E6F" w:rsidP="00341CC9">
      <w:pPr>
        <w:rPr>
          <w:rStyle w:val="Hipercze"/>
          <w:rFonts w:ascii="DM Sans" w:eastAsia="DM Sans" w:hAnsi="DM Sans" w:cs="DM Sans"/>
          <w:sz w:val="28"/>
          <w:szCs w:val="28"/>
          <w:lang w:val="et"/>
        </w:rPr>
      </w:pPr>
      <w:hyperlink r:id="rId8">
        <w:r w:rsidR="00341CC9" w:rsidRPr="3A1B33FE">
          <w:rPr>
            <w:rStyle w:val="Hipercze"/>
            <w:rFonts w:ascii="DM Sans" w:eastAsia="DM Sans" w:hAnsi="DM Sans" w:cs="DM Sans"/>
            <w:sz w:val="28"/>
            <w:szCs w:val="28"/>
            <w:lang w:val="et"/>
          </w:rPr>
          <w:t>transform4europe@us.edu.pl</w:t>
        </w:r>
      </w:hyperlink>
    </w:p>
    <w:p w14:paraId="14711EF2" w14:textId="77777777" w:rsidR="00341CC9" w:rsidRDefault="00341CC9" w:rsidP="00341CC9">
      <w:pPr>
        <w:rPr>
          <w:rFonts w:ascii="DM Sans" w:eastAsia="DM Sans" w:hAnsi="DM Sans" w:cs="DM Sans"/>
          <w:color w:val="000000" w:themeColor="text1"/>
          <w:sz w:val="28"/>
          <w:szCs w:val="28"/>
          <w:lang w:val="et"/>
        </w:rPr>
      </w:pPr>
    </w:p>
    <w:p w14:paraId="07BD2F96" w14:textId="77777777" w:rsidR="00C96DFA" w:rsidRPr="00AA620E" w:rsidRDefault="00C96DFA" w:rsidP="00304C96">
      <w:pPr>
        <w:rPr>
          <w:rFonts w:ascii="DM Sans" w:eastAsia="DM Sans" w:hAnsi="DM Sans" w:cs="DM Sans"/>
          <w:color w:val="000000" w:themeColor="text1"/>
        </w:rPr>
      </w:pPr>
    </w:p>
    <w:p w14:paraId="0A2CACBF" w14:textId="6F0DCA1B" w:rsidR="00341CC9" w:rsidRPr="00304C96" w:rsidRDefault="00341CC9" w:rsidP="00304C96">
      <w:pPr>
        <w:rPr>
          <w:lang w:val="en-AU"/>
        </w:rPr>
      </w:pPr>
      <w:r w:rsidRPr="2D3CE352">
        <w:rPr>
          <w:rFonts w:ascii="DM Sans" w:eastAsia="DM Sans" w:hAnsi="DM Sans" w:cs="DM Sans"/>
          <w:color w:val="000000" w:themeColor="text1"/>
          <w:lang w:val="en-US"/>
        </w:rPr>
        <w:t>Dear Transform4Europe Alliance partners,</w:t>
      </w:r>
    </w:p>
    <w:p w14:paraId="6EEBD5AE"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xml:space="preserve"> </w:t>
      </w:r>
    </w:p>
    <w:p w14:paraId="68715A30" w14:textId="7F0F6FF5" w:rsidR="00341CC9" w:rsidRDefault="00341CC9" w:rsidP="00341CC9">
      <w:pPr>
        <w:spacing w:line="276" w:lineRule="auto"/>
        <w:jc w:val="both"/>
        <w:rPr>
          <w:rFonts w:ascii="DM Sans" w:eastAsia="DM Sans" w:hAnsi="DM Sans" w:cs="DM Sans"/>
          <w:b/>
          <w:bCs/>
          <w:color w:val="000000" w:themeColor="text1"/>
          <w:lang w:val="en-US"/>
        </w:rPr>
      </w:pPr>
      <w:r w:rsidRPr="3A1B33FE">
        <w:rPr>
          <w:rFonts w:ascii="DM Sans" w:eastAsia="DM Sans" w:hAnsi="DM Sans" w:cs="DM Sans"/>
          <w:color w:val="000000" w:themeColor="text1"/>
          <w:lang w:val="en-US"/>
        </w:rPr>
        <w:t xml:space="preserve">within the scope of the Transform4Europe project (CUP J99C20000470006), the University of Silesia in Katowice needs to identify </w:t>
      </w:r>
      <w:r w:rsidRPr="3A1B33FE">
        <w:rPr>
          <w:rFonts w:ascii="DM Sans" w:eastAsia="DM Sans" w:hAnsi="DM Sans" w:cs="DM Sans"/>
          <w:b/>
          <w:bCs/>
          <w:color w:val="000000" w:themeColor="text1"/>
          <w:lang w:val="en-US"/>
        </w:rPr>
        <w:t>one</w:t>
      </w:r>
      <w:r w:rsidR="00304C96">
        <w:rPr>
          <w:rFonts w:ascii="DM Sans" w:eastAsia="DM Sans" w:hAnsi="DM Sans" w:cs="DM Sans"/>
          <w:b/>
          <w:bCs/>
          <w:color w:val="000000" w:themeColor="text1"/>
          <w:lang w:val="en-US"/>
        </w:rPr>
        <w:t xml:space="preserve"> academic professor</w:t>
      </w:r>
      <w:r w:rsidRPr="3A1B33FE">
        <w:rPr>
          <w:rFonts w:ascii="DM Sans" w:eastAsia="DM Sans" w:hAnsi="DM Sans" w:cs="DM Sans"/>
          <w:color w:val="000000" w:themeColor="text1"/>
          <w:lang w:val="en-US"/>
        </w:rPr>
        <w:t xml:space="preserve">, to be entrusted with a lectureship activity c/o the University of Silesia in Katowice to be held in Katowice, Poland on </w:t>
      </w:r>
      <w:r w:rsidR="00304C96">
        <w:rPr>
          <w:rFonts w:ascii="DM Sans" w:eastAsia="DM Sans" w:hAnsi="DM Sans" w:cs="DM Sans"/>
          <w:b/>
          <w:bCs/>
          <w:color w:val="000000" w:themeColor="text1"/>
          <w:lang w:val="en-US"/>
        </w:rPr>
        <w:t>13</w:t>
      </w:r>
      <w:r w:rsidRPr="3A1B33FE">
        <w:rPr>
          <w:rFonts w:ascii="DM Sans" w:eastAsia="DM Sans" w:hAnsi="DM Sans" w:cs="DM Sans"/>
          <w:b/>
          <w:bCs/>
          <w:color w:val="000000" w:themeColor="text1"/>
          <w:lang w:val="en-US"/>
        </w:rPr>
        <w:t xml:space="preserve">th </w:t>
      </w:r>
      <w:r w:rsidR="00304C96">
        <w:rPr>
          <w:rFonts w:ascii="DM Sans" w:eastAsia="DM Sans" w:hAnsi="DM Sans" w:cs="DM Sans"/>
          <w:b/>
          <w:bCs/>
          <w:color w:val="000000" w:themeColor="text1"/>
          <w:lang w:val="en-US"/>
        </w:rPr>
        <w:t>September 2023</w:t>
      </w:r>
      <w:r w:rsidRPr="3A1B33FE">
        <w:rPr>
          <w:rFonts w:ascii="DM Sans" w:eastAsia="DM Sans" w:hAnsi="DM Sans" w:cs="DM Sans"/>
          <w:b/>
          <w:bCs/>
          <w:color w:val="000000" w:themeColor="text1"/>
          <w:lang w:val="en-US"/>
        </w:rPr>
        <w:t xml:space="preserve">. </w:t>
      </w:r>
    </w:p>
    <w:p w14:paraId="5F9DC584"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xml:space="preserve"> </w:t>
      </w:r>
    </w:p>
    <w:p w14:paraId="42AF503D"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xml:space="preserve">The lecturer must prove first-hand competency and a solid background in the entrepreneurial aspects related to one of the three focus areas of the Transform4Europe </w:t>
      </w:r>
    </w:p>
    <w:p w14:paraId="5AA61497"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Digital transformation and smart regions;</w:t>
      </w:r>
    </w:p>
    <w:p w14:paraId="3070DC4B"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Environmental transformation and sustainability;</w:t>
      </w:r>
    </w:p>
    <w:p w14:paraId="74BFF140"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Societal transformation, community building and inclusion.</w:t>
      </w:r>
    </w:p>
    <w:p w14:paraId="02971373"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Previous relevant lectureships or speaking in conferences will be evaluated.</w:t>
      </w:r>
    </w:p>
    <w:p w14:paraId="78D1C52B" w14:textId="77777777" w:rsidR="00341CC9" w:rsidRDefault="00341CC9" w:rsidP="00341CC9">
      <w:pPr>
        <w:spacing w:line="276" w:lineRule="auto"/>
        <w:jc w:val="both"/>
        <w:rPr>
          <w:rFonts w:ascii="DM Sans" w:eastAsia="DM Sans" w:hAnsi="DM Sans" w:cs="DM Sans"/>
          <w:color w:val="000000" w:themeColor="text1"/>
          <w:lang w:val="en-US"/>
        </w:rPr>
      </w:pPr>
      <w:r w:rsidRPr="3A1B33FE">
        <w:rPr>
          <w:rFonts w:ascii="DM Sans" w:eastAsia="DM Sans" w:hAnsi="DM Sans" w:cs="DM Sans"/>
          <w:color w:val="000000" w:themeColor="text1"/>
          <w:lang w:val="en-US"/>
        </w:rPr>
        <w:t xml:space="preserve"> </w:t>
      </w:r>
    </w:p>
    <w:p w14:paraId="22C41060" w14:textId="77777777" w:rsidR="00304C96" w:rsidRDefault="00341CC9" w:rsidP="00304C96">
      <w:pPr>
        <w:rPr>
          <w:rFonts w:ascii="DM Sans" w:eastAsia="DM Sans" w:hAnsi="DM Sans" w:cs="DM Sans"/>
          <w:b/>
          <w:bCs/>
          <w:lang w:val="en-US"/>
        </w:rPr>
      </w:pPr>
      <w:r w:rsidRPr="3A1B33FE">
        <w:rPr>
          <w:rFonts w:ascii="DM Sans" w:eastAsia="DM Sans" w:hAnsi="DM Sans" w:cs="DM Sans"/>
          <w:color w:val="000000" w:themeColor="text1"/>
          <w:lang w:val="en-US"/>
        </w:rPr>
        <w:t>Within the scope of the Transform4Europe project, the entrepreneurs will visit the University of Silesia in Katowice and hold a lecture on the following topic:</w:t>
      </w:r>
      <w:r w:rsidR="00304C96" w:rsidRPr="00304C96">
        <w:rPr>
          <w:rFonts w:ascii="DM Sans" w:eastAsia="DM Sans" w:hAnsi="DM Sans" w:cs="DM Sans"/>
          <w:b/>
          <w:bCs/>
          <w:lang w:val="en-US"/>
        </w:rPr>
        <w:t xml:space="preserve"> </w:t>
      </w:r>
    </w:p>
    <w:p w14:paraId="1F690095" w14:textId="56B506DE" w:rsidR="00304C96" w:rsidRDefault="00304C96" w:rsidP="00304C96">
      <w:pPr>
        <w:ind w:left="708"/>
        <w:rPr>
          <w:rFonts w:ascii="DM Sans" w:eastAsia="DM Sans" w:hAnsi="DM Sans" w:cs="DM Sans"/>
          <w:lang w:val="en-US"/>
        </w:rPr>
      </w:pPr>
      <w:r w:rsidRPr="004F4144">
        <w:rPr>
          <w:rFonts w:ascii="DM Sans" w:eastAsia="DM Sans" w:hAnsi="DM Sans" w:cs="DM Sans"/>
          <w:b/>
          <w:bCs/>
          <w:lang w:val="en-US"/>
        </w:rPr>
        <w:t>Medical robots an opportunity for doctors and their patients</w:t>
      </w:r>
      <w:r w:rsidRPr="3A1B33FE">
        <w:rPr>
          <w:rFonts w:ascii="DM Sans" w:eastAsia="DM Sans" w:hAnsi="DM Sans" w:cs="DM Sans"/>
          <w:b/>
          <w:bCs/>
          <w:lang w:val="en-US"/>
        </w:rPr>
        <w:t>?</w:t>
      </w:r>
    </w:p>
    <w:p w14:paraId="1A481BD7" w14:textId="16AF3382" w:rsidR="00304C96" w:rsidRDefault="00304C96" w:rsidP="00304C96">
      <w:pPr>
        <w:spacing w:line="276" w:lineRule="auto"/>
        <w:jc w:val="both"/>
        <w:rPr>
          <w:rFonts w:ascii="DM Sans" w:eastAsia="DM Sans" w:hAnsi="DM Sans" w:cs="DM Sans"/>
          <w:color w:val="000000" w:themeColor="text1"/>
          <w:lang w:val="en-US"/>
        </w:rPr>
      </w:pPr>
      <w:r w:rsidRPr="3A1B33FE">
        <w:rPr>
          <w:rFonts w:ascii="DM Sans" w:eastAsia="DM Sans" w:hAnsi="DM Sans" w:cs="DM Sans"/>
          <w:color w:val="000000" w:themeColor="text1"/>
          <w:lang w:val="en-US"/>
        </w:rPr>
        <w:t>On behalf of Univers</w:t>
      </w:r>
      <w:r>
        <w:rPr>
          <w:rFonts w:ascii="DM Sans" w:eastAsia="DM Sans" w:hAnsi="DM Sans" w:cs="DM Sans"/>
          <w:color w:val="000000" w:themeColor="text1"/>
          <w:lang w:val="en-US"/>
        </w:rPr>
        <w:t xml:space="preserve">ity of Silesia in Katowice, the speaker, </w:t>
      </w:r>
      <w:r w:rsidR="00252E98">
        <w:rPr>
          <w:rFonts w:ascii="DM Sans" w:eastAsia="DM Sans" w:hAnsi="DM Sans" w:cs="DM Sans"/>
          <w:color w:val="000000" w:themeColor="text1"/>
          <w:lang w:val="en-US"/>
        </w:rPr>
        <w:t>representing entrepreneurs,</w:t>
      </w:r>
      <w:r>
        <w:rPr>
          <w:rFonts w:ascii="DM Sans" w:eastAsia="DM Sans" w:hAnsi="DM Sans" w:cs="DM Sans"/>
          <w:color w:val="000000" w:themeColor="text1"/>
          <w:lang w:val="en-US"/>
        </w:rPr>
        <w:t xml:space="preserve"> will be</w:t>
      </w:r>
      <w:r w:rsidRPr="3A1B33FE">
        <w:rPr>
          <w:rFonts w:ascii="DM Sans" w:eastAsia="DM Sans" w:hAnsi="DM Sans" w:cs="DM Sans"/>
          <w:color w:val="000000" w:themeColor="text1"/>
          <w:lang w:val="en-US"/>
        </w:rPr>
        <w:t xml:space="preserve">: </w:t>
      </w:r>
    </w:p>
    <w:p w14:paraId="1E9AB70B" w14:textId="77777777" w:rsidR="00C96DFA" w:rsidRPr="00BE4E6C" w:rsidRDefault="00C96DFA" w:rsidP="00C96DFA">
      <w:pPr>
        <w:pStyle w:val="Akapitzlist"/>
        <w:numPr>
          <w:ilvl w:val="0"/>
          <w:numId w:val="10"/>
        </w:numPr>
        <w:spacing w:line="276" w:lineRule="auto"/>
        <w:rPr>
          <w:rFonts w:ascii="DM Sans" w:eastAsia="DM Sans" w:hAnsi="DM Sans" w:cs="DM Sans"/>
          <w:u w:val="single"/>
          <w:lang w:val="en-US"/>
        </w:rPr>
      </w:pPr>
      <w:r w:rsidRPr="00BE4E6C">
        <w:rPr>
          <w:rFonts w:ascii="DM Sans" w:eastAsia="DM Sans" w:hAnsi="DM Sans" w:cs="DM Sans"/>
          <w:color w:val="222222"/>
          <w:lang w:val="en-US"/>
        </w:rPr>
        <w:t xml:space="preserve">Prof. Zbigniew </w:t>
      </w:r>
      <w:proofErr w:type="spellStart"/>
      <w:r w:rsidRPr="00BE4E6C">
        <w:rPr>
          <w:rFonts w:ascii="DM Sans" w:eastAsia="DM Sans" w:hAnsi="DM Sans" w:cs="DM Sans"/>
          <w:color w:val="222222"/>
          <w:lang w:val="en-US"/>
        </w:rPr>
        <w:t>Nawrat</w:t>
      </w:r>
      <w:proofErr w:type="spellEnd"/>
      <w:r w:rsidRPr="00BE4E6C">
        <w:rPr>
          <w:rFonts w:ascii="DM Sans" w:eastAsia="DM Sans" w:hAnsi="DM Sans" w:cs="DM Sans"/>
          <w:color w:val="222222"/>
          <w:lang w:val="en-US"/>
        </w:rPr>
        <w:t xml:space="preserve"> - Creative Director in the</w:t>
      </w:r>
      <w:r>
        <w:rPr>
          <w:rFonts w:ascii="DM Sans" w:eastAsia="DM Sans" w:hAnsi="DM Sans" w:cs="DM Sans"/>
          <w:color w:val="222222"/>
          <w:lang w:val="en-US"/>
        </w:rPr>
        <w:t xml:space="preserve"> f</w:t>
      </w:r>
      <w:r w:rsidRPr="00BE4E6C">
        <w:rPr>
          <w:rFonts w:ascii="DM Sans" w:eastAsia="DM Sans" w:hAnsi="DM Sans" w:cs="DM Sans"/>
          <w:color w:val="222222"/>
          <w:lang w:val="en-US"/>
        </w:rPr>
        <w:t>oundation of Cardiac Surgery</w:t>
      </w:r>
      <w:r>
        <w:rPr>
          <w:rFonts w:ascii="DM Sans" w:eastAsia="DM Sans" w:hAnsi="DM Sans" w:cs="DM Sans"/>
          <w:color w:val="222222"/>
          <w:lang w:val="en-US"/>
        </w:rPr>
        <w:t xml:space="preserve"> </w:t>
      </w:r>
      <w:r w:rsidRPr="00BE4E6C">
        <w:rPr>
          <w:rFonts w:ascii="DM Sans" w:eastAsia="DM Sans" w:hAnsi="DM Sans" w:cs="DM Sans"/>
          <w:color w:val="222222"/>
          <w:lang w:val="en-US"/>
        </w:rPr>
        <w:t>Development</w:t>
      </w:r>
      <w:r>
        <w:rPr>
          <w:rFonts w:ascii="DM Sans" w:eastAsia="DM Sans" w:hAnsi="DM Sans" w:cs="DM Sans"/>
          <w:color w:val="222222"/>
          <w:lang w:val="en-US"/>
        </w:rPr>
        <w:t xml:space="preserve">, </w:t>
      </w:r>
      <w:r w:rsidRPr="00BE4E6C">
        <w:rPr>
          <w:rFonts w:ascii="DM Sans" w:eastAsia="DM Sans" w:hAnsi="DM Sans" w:cs="DM Sans"/>
          <w:color w:val="222222"/>
          <w:lang w:val="en-US"/>
        </w:rPr>
        <w:t>author and main constructor of the Robin Heart - cardiac surgery robot</w:t>
      </w:r>
    </w:p>
    <w:p w14:paraId="306CF644" w14:textId="77777777" w:rsidR="00C96DFA" w:rsidRDefault="00C96DFA" w:rsidP="00C96DFA">
      <w:pPr>
        <w:spacing w:line="276" w:lineRule="auto"/>
        <w:jc w:val="both"/>
        <w:rPr>
          <w:rFonts w:ascii="DM Sans" w:eastAsia="DM Sans" w:hAnsi="DM Sans" w:cs="DM Sans"/>
          <w:sz w:val="24"/>
          <w:szCs w:val="24"/>
          <w:lang w:val="en-US"/>
        </w:rPr>
      </w:pPr>
      <w:r w:rsidRPr="3A1B33FE">
        <w:rPr>
          <w:rFonts w:ascii="DM Sans" w:eastAsia="DM Sans" w:hAnsi="DM Sans" w:cs="DM Sans"/>
          <w:color w:val="222222"/>
          <w:lang w:val="en-US"/>
        </w:rPr>
        <w:t xml:space="preserve">The lecture will present </w:t>
      </w:r>
      <w:r>
        <w:rPr>
          <w:rFonts w:ascii="DM Sans" w:eastAsia="DM Sans" w:hAnsi="DM Sans" w:cs="DM Sans"/>
          <w:sz w:val="24"/>
          <w:szCs w:val="24"/>
          <w:lang w:val="en-US"/>
        </w:rPr>
        <w:t>the reality of working in the field of innovative medicine, how the way from idea to prototypes and products look like and how the science and business intertwines.</w:t>
      </w:r>
    </w:p>
    <w:p w14:paraId="23EBAB2C" w14:textId="77777777" w:rsidR="00341CC9" w:rsidRDefault="00341CC9" w:rsidP="00341CC9">
      <w:pPr>
        <w:spacing w:line="276" w:lineRule="auto"/>
        <w:jc w:val="both"/>
        <w:rPr>
          <w:rFonts w:ascii="DM Sans" w:eastAsia="DM Sans" w:hAnsi="DM Sans" w:cs="DM Sans"/>
          <w:color w:val="000000" w:themeColor="text1"/>
          <w:lang w:val="en-US"/>
        </w:rPr>
      </w:pPr>
    </w:p>
    <w:p w14:paraId="23126BD0"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The objectives of the lectures are:</w:t>
      </w:r>
    </w:p>
    <w:p w14:paraId="14BECBB7" w14:textId="77777777" w:rsidR="00341CC9" w:rsidRPr="00341CC9" w:rsidRDefault="00341CC9" w:rsidP="00341CC9">
      <w:pPr>
        <w:spacing w:line="276" w:lineRule="auto"/>
        <w:jc w:val="both"/>
        <w:rPr>
          <w:lang w:val="en-GB"/>
        </w:rPr>
      </w:pPr>
      <w:r w:rsidRPr="2D3CE352">
        <w:rPr>
          <w:rFonts w:ascii="Segoe UI Symbol" w:eastAsia="Segoe UI Symbol" w:hAnsi="Segoe UI Symbol" w:cs="Segoe UI Symbol"/>
          <w:color w:val="000000" w:themeColor="text1"/>
          <w:lang w:val="en-US"/>
        </w:rPr>
        <w:t>✓</w:t>
      </w:r>
      <w:r w:rsidRPr="2D3CE352">
        <w:rPr>
          <w:rFonts w:ascii="DM Sans" w:eastAsia="DM Sans" w:hAnsi="DM Sans" w:cs="DM Sans"/>
          <w:color w:val="000000" w:themeColor="text1"/>
          <w:lang w:val="en-US"/>
        </w:rPr>
        <w:t xml:space="preserve"> encourage the academia-industry dialogue;</w:t>
      </w:r>
    </w:p>
    <w:p w14:paraId="7699EFB3" w14:textId="77777777" w:rsidR="00341CC9" w:rsidRPr="00341CC9" w:rsidRDefault="00341CC9" w:rsidP="00341CC9">
      <w:pPr>
        <w:spacing w:line="276" w:lineRule="auto"/>
        <w:jc w:val="both"/>
        <w:rPr>
          <w:lang w:val="en-GB"/>
        </w:rPr>
      </w:pPr>
      <w:r w:rsidRPr="2D3CE352">
        <w:rPr>
          <w:rFonts w:ascii="Segoe UI Symbol" w:eastAsia="Segoe UI Symbol" w:hAnsi="Segoe UI Symbol" w:cs="Segoe UI Symbol"/>
          <w:color w:val="000000" w:themeColor="text1"/>
          <w:lang w:val="en-US"/>
        </w:rPr>
        <w:t>✓</w:t>
      </w:r>
      <w:r w:rsidRPr="2D3CE352">
        <w:rPr>
          <w:rFonts w:ascii="DM Sans" w:eastAsia="DM Sans" w:hAnsi="DM Sans" w:cs="DM Sans"/>
          <w:color w:val="000000" w:themeColor="text1"/>
          <w:lang w:val="en-US"/>
        </w:rPr>
        <w:t xml:space="preserve"> define knowledge and know-how transfer methodologies;</w:t>
      </w:r>
    </w:p>
    <w:p w14:paraId="0A8DA1C6" w14:textId="77777777" w:rsidR="00341CC9" w:rsidRPr="00341CC9" w:rsidRDefault="00341CC9" w:rsidP="00341CC9">
      <w:pPr>
        <w:spacing w:line="276" w:lineRule="auto"/>
        <w:jc w:val="both"/>
        <w:rPr>
          <w:lang w:val="en-GB"/>
        </w:rPr>
      </w:pPr>
      <w:r w:rsidRPr="2D3CE352">
        <w:rPr>
          <w:rFonts w:ascii="Segoe UI Symbol" w:eastAsia="Segoe UI Symbol" w:hAnsi="Segoe UI Symbol" w:cs="Segoe UI Symbol"/>
          <w:color w:val="000000" w:themeColor="text1"/>
          <w:lang w:val="en-US"/>
        </w:rPr>
        <w:t>✓</w:t>
      </w:r>
      <w:r w:rsidRPr="2D3CE352">
        <w:rPr>
          <w:rFonts w:ascii="DM Sans" w:eastAsia="DM Sans" w:hAnsi="DM Sans" w:cs="DM Sans"/>
          <w:color w:val="000000" w:themeColor="text1"/>
          <w:lang w:val="en-US"/>
        </w:rPr>
        <w:t xml:space="preserve"> professional update and growth;</w:t>
      </w:r>
    </w:p>
    <w:p w14:paraId="7683EED6" w14:textId="77777777" w:rsidR="00341CC9" w:rsidRPr="00341CC9" w:rsidRDefault="00341CC9" w:rsidP="00341CC9">
      <w:pPr>
        <w:spacing w:line="276" w:lineRule="auto"/>
        <w:jc w:val="both"/>
        <w:rPr>
          <w:lang w:val="en-GB"/>
        </w:rPr>
      </w:pPr>
      <w:r w:rsidRPr="2D3CE352">
        <w:rPr>
          <w:rFonts w:ascii="Segoe UI Symbol" w:eastAsia="Segoe UI Symbol" w:hAnsi="Segoe UI Symbol" w:cs="Segoe UI Symbol"/>
          <w:color w:val="000000" w:themeColor="text1"/>
          <w:lang w:val="en-US"/>
        </w:rPr>
        <w:lastRenderedPageBreak/>
        <w:t>✓</w:t>
      </w:r>
      <w:r w:rsidRPr="2D3CE352">
        <w:rPr>
          <w:rFonts w:ascii="DM Sans" w:eastAsia="DM Sans" w:hAnsi="DM Sans" w:cs="DM Sans"/>
          <w:color w:val="000000" w:themeColor="text1"/>
          <w:lang w:val="en-US"/>
        </w:rPr>
        <w:t xml:space="preserve"> strengthening of the bonds among institutional partners.</w:t>
      </w:r>
    </w:p>
    <w:p w14:paraId="3E6E73A4" w14:textId="5F305D4D" w:rsidR="00341CC9" w:rsidRDefault="00341CC9" w:rsidP="00341CC9">
      <w:pPr>
        <w:jc w:val="both"/>
        <w:rPr>
          <w:rFonts w:ascii="DM Sans" w:eastAsia="DM Sans" w:hAnsi="DM Sans" w:cs="DM Sans"/>
          <w:color w:val="000000" w:themeColor="text1"/>
          <w:lang w:val="en-US"/>
        </w:rPr>
      </w:pPr>
    </w:p>
    <w:p w14:paraId="5D784191" w14:textId="77777777" w:rsidR="00C96DFA" w:rsidRDefault="00C96DFA" w:rsidP="00341CC9">
      <w:pPr>
        <w:jc w:val="both"/>
        <w:rPr>
          <w:rFonts w:ascii="DM Sans" w:eastAsia="DM Sans" w:hAnsi="DM Sans" w:cs="DM Sans"/>
          <w:color w:val="000000" w:themeColor="text1"/>
          <w:lang w:val="en-US"/>
        </w:rPr>
      </w:pPr>
    </w:p>
    <w:p w14:paraId="69783569" w14:textId="77777777" w:rsidR="00C96DFA" w:rsidRDefault="00C96DFA" w:rsidP="00341CC9">
      <w:pPr>
        <w:jc w:val="both"/>
        <w:rPr>
          <w:rFonts w:ascii="DM Sans" w:eastAsia="DM Sans" w:hAnsi="DM Sans" w:cs="DM Sans"/>
          <w:color w:val="000000" w:themeColor="text1"/>
          <w:lang w:val="en-US"/>
        </w:rPr>
      </w:pPr>
    </w:p>
    <w:p w14:paraId="43A5DFE6" w14:textId="77777777" w:rsidR="00C96DFA" w:rsidRDefault="00C96DFA" w:rsidP="00341CC9">
      <w:pPr>
        <w:jc w:val="both"/>
        <w:rPr>
          <w:rFonts w:ascii="DM Sans" w:eastAsia="DM Sans" w:hAnsi="DM Sans" w:cs="DM Sans"/>
          <w:color w:val="000000" w:themeColor="text1"/>
          <w:lang w:val="en-US"/>
        </w:rPr>
      </w:pPr>
    </w:p>
    <w:p w14:paraId="4D8B63D4" w14:textId="77777777" w:rsidR="00C96DFA" w:rsidRPr="00341CC9" w:rsidRDefault="00C96DFA" w:rsidP="00341CC9">
      <w:pPr>
        <w:jc w:val="both"/>
        <w:rPr>
          <w:lang w:val="en-GB"/>
        </w:rPr>
      </w:pPr>
    </w:p>
    <w:p w14:paraId="2E5723A2"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The University of Silesia in Katowice will grant an attendance remuneration of 500€ and will cover the travel and accommodation expenses for the day of the lecture.</w:t>
      </w:r>
    </w:p>
    <w:p w14:paraId="5FFEDB83"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The University ensures equal opportunities, treatment and access to all candidates regardless of their sex, race, color, ethnic or social origin, genetic features, language, religion or belief, political or any other opinion, membership of a national minority, property, birth, disability, age or sexual orientation.</w:t>
      </w:r>
    </w:p>
    <w:p w14:paraId="2AF6CD40" w14:textId="77777777" w:rsidR="00252E98" w:rsidRDefault="00252E98" w:rsidP="00341CC9">
      <w:pPr>
        <w:spacing w:line="276" w:lineRule="auto"/>
        <w:jc w:val="both"/>
        <w:rPr>
          <w:rFonts w:ascii="DM Sans" w:eastAsia="DM Sans" w:hAnsi="DM Sans" w:cs="DM Sans"/>
          <w:color w:val="000000" w:themeColor="text1"/>
          <w:lang w:val="en-US"/>
        </w:rPr>
      </w:pPr>
    </w:p>
    <w:p w14:paraId="4F380C60" w14:textId="0A99060B" w:rsidR="00341CC9" w:rsidRPr="00341CC9" w:rsidRDefault="00341CC9" w:rsidP="00341CC9">
      <w:pPr>
        <w:spacing w:line="276" w:lineRule="auto"/>
        <w:jc w:val="both"/>
        <w:rPr>
          <w:lang w:val="en-GB"/>
        </w:rPr>
      </w:pPr>
      <w:r w:rsidRPr="3A1B33FE">
        <w:rPr>
          <w:rFonts w:ascii="DM Sans" w:eastAsia="DM Sans" w:hAnsi="DM Sans" w:cs="DM Sans"/>
          <w:color w:val="000000" w:themeColor="text1"/>
          <w:lang w:val="en-US"/>
        </w:rPr>
        <w:t xml:space="preserve">The lecturer must be nominated by a partner university that will submit the documentation by e-mail within the deadline </w:t>
      </w:r>
      <w:r w:rsidRPr="3A1B33FE">
        <w:rPr>
          <w:rFonts w:ascii="DM Sans" w:eastAsia="DM Sans" w:hAnsi="DM Sans" w:cs="DM Sans"/>
          <w:lang w:val="en-US"/>
        </w:rPr>
        <w:t xml:space="preserve">of </w:t>
      </w:r>
      <w:r w:rsidR="00C96DFA">
        <w:rPr>
          <w:rFonts w:ascii="Times New Roman" w:eastAsia="Times New Roman" w:hAnsi="Times New Roman" w:cs="Times New Roman"/>
          <w:b/>
          <w:bCs/>
          <w:lang w:val="en-AU"/>
        </w:rPr>
        <w:t>14</w:t>
      </w:r>
      <w:r w:rsidR="00C96DFA" w:rsidRPr="00C96DFA">
        <w:rPr>
          <w:rFonts w:ascii="Times New Roman" w:eastAsia="Times New Roman" w:hAnsi="Times New Roman" w:cs="Times New Roman"/>
          <w:b/>
          <w:bCs/>
          <w:vertAlign w:val="superscript"/>
          <w:lang w:val="en-AU"/>
        </w:rPr>
        <w:t>th</w:t>
      </w:r>
      <w:r w:rsidR="00C96DFA">
        <w:rPr>
          <w:rFonts w:ascii="Times New Roman" w:eastAsia="Times New Roman" w:hAnsi="Times New Roman" w:cs="Times New Roman"/>
          <w:b/>
          <w:bCs/>
          <w:lang w:val="en-AU"/>
        </w:rPr>
        <w:t xml:space="preserve"> July</w:t>
      </w:r>
      <w:r w:rsidRPr="3A1B33FE">
        <w:rPr>
          <w:rFonts w:ascii="DM Sans" w:eastAsia="DM Sans" w:hAnsi="DM Sans" w:cs="DM Sans"/>
          <w:lang w:val="en-US"/>
        </w:rPr>
        <w:t xml:space="preserve"> </w:t>
      </w:r>
      <w:r w:rsidRPr="3A1B33FE">
        <w:rPr>
          <w:rFonts w:ascii="DM Sans" w:eastAsia="DM Sans" w:hAnsi="DM Sans" w:cs="DM Sans"/>
          <w:color w:val="000000" w:themeColor="text1"/>
          <w:lang w:val="en-US"/>
        </w:rPr>
        <w:t xml:space="preserve">to the address </w:t>
      </w:r>
      <w:hyperlink r:id="rId9">
        <w:r w:rsidRPr="3A1B33FE">
          <w:rPr>
            <w:rStyle w:val="Hipercze"/>
            <w:rFonts w:ascii="DM Sans" w:eastAsia="DM Sans" w:hAnsi="DM Sans" w:cs="DM Sans"/>
            <w:lang w:val="en-US"/>
          </w:rPr>
          <w:t>transform4europe@us.edu.pl</w:t>
        </w:r>
      </w:hyperlink>
      <w:r w:rsidRPr="3A1B33FE">
        <w:rPr>
          <w:rFonts w:ascii="DM Sans" w:eastAsia="DM Sans" w:hAnsi="DM Sans" w:cs="DM Sans"/>
          <w:color w:val="000000" w:themeColor="text1"/>
          <w:lang w:val="en-US"/>
        </w:rPr>
        <w:t xml:space="preserve"> using the nomination form available in the dedicated section of the Transform4Europe website. </w:t>
      </w:r>
    </w:p>
    <w:p w14:paraId="343FAC45"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Attached to the application form, the following documents must be provided:</w:t>
      </w:r>
    </w:p>
    <w:p w14:paraId="40D58505" w14:textId="717830D8" w:rsidR="00341CC9" w:rsidRPr="00341CC9" w:rsidRDefault="00341CC9" w:rsidP="00341CC9">
      <w:pPr>
        <w:spacing w:line="276" w:lineRule="auto"/>
        <w:jc w:val="both"/>
        <w:rPr>
          <w:lang w:val="en-GB"/>
        </w:rPr>
      </w:pPr>
      <w:r w:rsidRPr="3A1B33FE">
        <w:rPr>
          <w:rFonts w:ascii="DM Sans" w:eastAsia="DM Sans" w:hAnsi="DM Sans" w:cs="DM Sans"/>
          <w:color w:val="000000" w:themeColor="text1"/>
          <w:lang w:val="en-US"/>
        </w:rPr>
        <w:t>• curriculum vitae;</w:t>
      </w:r>
    </w:p>
    <w:p w14:paraId="5A5CF418"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xml:space="preserve">The nominations will be examined by a Selection Committee appointed by the Rector and made of three representatives: one professor from Transform4Europe Universities, expert in entrepreneurship, one student identified among the students’ ambassadors of the University, and one representative of the stakeholders identified among the stakeholders list of the University itself. </w:t>
      </w:r>
    </w:p>
    <w:p w14:paraId="3B0D3069"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This Committee will meet physically or virtually and will produce a ranking based on evaluation of the curriculum vitae.</w:t>
      </w:r>
    </w:p>
    <w:p w14:paraId="0406F102" w14:textId="2B898321" w:rsidR="00341CC9" w:rsidRPr="00341CC9" w:rsidRDefault="00341CC9" w:rsidP="00341CC9">
      <w:pPr>
        <w:spacing w:line="276" w:lineRule="auto"/>
        <w:jc w:val="both"/>
        <w:rPr>
          <w:lang w:val="en-GB"/>
        </w:rPr>
      </w:pPr>
    </w:p>
    <w:p w14:paraId="19588A6F"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All applicants need to have:</w:t>
      </w:r>
    </w:p>
    <w:p w14:paraId="0A3980C0" w14:textId="02274239"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citizenship from a region of the Transform4Europe alliance other than the hosting</w:t>
      </w:r>
      <w:r w:rsidR="00C96DFA">
        <w:rPr>
          <w:rFonts w:ascii="DM Sans" w:eastAsia="DM Sans" w:hAnsi="DM Sans" w:cs="DM Sans"/>
          <w:color w:val="000000" w:themeColor="text1"/>
          <w:lang w:val="en-US"/>
        </w:rPr>
        <w:t xml:space="preserve"> </w:t>
      </w:r>
      <w:r w:rsidRPr="2D3CE352">
        <w:rPr>
          <w:rFonts w:ascii="DM Sans" w:eastAsia="DM Sans" w:hAnsi="DM Sans" w:cs="DM Sans"/>
          <w:color w:val="000000" w:themeColor="text1"/>
          <w:lang w:val="en-US"/>
        </w:rPr>
        <w:t>University;</w:t>
      </w:r>
    </w:p>
    <w:p w14:paraId="1DB06180" w14:textId="044CCC16"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demonstrated experience in the fields of digital transformation, sustainability or societal</w:t>
      </w:r>
      <w:r w:rsidR="00C96DFA">
        <w:rPr>
          <w:rFonts w:ascii="DM Sans" w:eastAsia="DM Sans" w:hAnsi="DM Sans" w:cs="DM Sans"/>
          <w:color w:val="000000" w:themeColor="text1"/>
          <w:lang w:val="en-US"/>
        </w:rPr>
        <w:t xml:space="preserve"> </w:t>
      </w:r>
      <w:r w:rsidRPr="2D3CE352">
        <w:rPr>
          <w:rFonts w:ascii="DM Sans" w:eastAsia="DM Sans" w:hAnsi="DM Sans" w:cs="DM Sans"/>
          <w:color w:val="000000" w:themeColor="text1"/>
          <w:lang w:val="en-US"/>
        </w:rPr>
        <w:t>challenges;</w:t>
      </w:r>
    </w:p>
    <w:p w14:paraId="1299329C"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fluent spoken English.</w:t>
      </w:r>
    </w:p>
    <w:p w14:paraId="1A374C9D" w14:textId="77777777" w:rsidR="00341CC9" w:rsidRPr="00341CC9" w:rsidRDefault="00341CC9" w:rsidP="00341CC9">
      <w:pPr>
        <w:spacing w:line="276" w:lineRule="auto"/>
        <w:jc w:val="both"/>
        <w:rPr>
          <w:lang w:val="en-GB"/>
        </w:rPr>
      </w:pPr>
      <w:r w:rsidRPr="3A1B33FE">
        <w:rPr>
          <w:rFonts w:ascii="DM Sans" w:eastAsia="DM Sans" w:hAnsi="DM Sans" w:cs="DM Sans"/>
          <w:color w:val="000000" w:themeColor="text1"/>
          <w:lang w:val="en-US"/>
        </w:rPr>
        <w:t xml:space="preserve"> </w:t>
      </w:r>
    </w:p>
    <w:p w14:paraId="5682D084"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lastRenderedPageBreak/>
        <w:t>The evaluation of the nominations will assess the previous experience in the subject identified for the lectures and also previous experiences as conference speaker, lecturer or teacher (at university level).</w:t>
      </w:r>
    </w:p>
    <w:p w14:paraId="73863B9B"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The Selection Committee will identify the selected lecturer by CV assessment and with an interview (using a streaming platform), creating then a rank among the nominees.</w:t>
      </w:r>
    </w:p>
    <w:p w14:paraId="7FA99979"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The maximum evaluation will be 30 points subdivided in three areas:</w:t>
      </w:r>
    </w:p>
    <w:p w14:paraId="2871B404" w14:textId="77777777" w:rsidR="00341CC9" w:rsidRPr="00341CC9" w:rsidRDefault="00341CC9" w:rsidP="00341CC9">
      <w:pPr>
        <w:spacing w:line="276" w:lineRule="auto"/>
        <w:jc w:val="both"/>
        <w:rPr>
          <w:lang w:val="en-GB"/>
        </w:rPr>
      </w:pPr>
      <w:r w:rsidRPr="2D3CE352">
        <w:rPr>
          <w:rFonts w:ascii="Segoe UI Symbol" w:eastAsia="Segoe UI Symbol" w:hAnsi="Segoe UI Symbol" w:cs="Segoe UI Symbol"/>
          <w:color w:val="000000" w:themeColor="text1"/>
          <w:lang w:val="en-US"/>
        </w:rPr>
        <w:t>✓</w:t>
      </w:r>
      <w:r w:rsidRPr="2D3CE352">
        <w:rPr>
          <w:rFonts w:ascii="DM Sans" w:eastAsia="DM Sans" w:hAnsi="DM Sans" w:cs="DM Sans"/>
          <w:color w:val="000000" w:themeColor="text1"/>
          <w:lang w:val="en-US"/>
        </w:rPr>
        <w:t xml:space="preserve"> maximum 15 points for the demonstrated experience in one of the fields required;</w:t>
      </w:r>
    </w:p>
    <w:p w14:paraId="2D13B713" w14:textId="77777777" w:rsidR="00341CC9" w:rsidRPr="00341CC9" w:rsidRDefault="00341CC9" w:rsidP="00341CC9">
      <w:pPr>
        <w:spacing w:line="276" w:lineRule="auto"/>
        <w:jc w:val="both"/>
        <w:rPr>
          <w:lang w:val="en-GB"/>
        </w:rPr>
      </w:pPr>
      <w:r w:rsidRPr="2D3CE352">
        <w:rPr>
          <w:rFonts w:ascii="Segoe UI Symbol" w:eastAsia="Segoe UI Symbol" w:hAnsi="Segoe UI Symbol" w:cs="Segoe UI Symbol"/>
          <w:color w:val="000000" w:themeColor="text1"/>
          <w:lang w:val="en-US"/>
        </w:rPr>
        <w:t>✓</w:t>
      </w:r>
      <w:r w:rsidRPr="2D3CE352">
        <w:rPr>
          <w:rFonts w:ascii="DM Sans" w:eastAsia="DM Sans" w:hAnsi="DM Sans" w:cs="DM Sans"/>
          <w:color w:val="000000" w:themeColor="text1"/>
          <w:lang w:val="en-US"/>
        </w:rPr>
        <w:t xml:space="preserve"> maximum 10 points for the demonstrated skills and previous experiences as speaker, lecturer or teacher;</w:t>
      </w:r>
    </w:p>
    <w:p w14:paraId="68632187" w14:textId="77777777" w:rsidR="00341CC9" w:rsidRPr="00341CC9" w:rsidRDefault="00341CC9" w:rsidP="00341CC9">
      <w:pPr>
        <w:spacing w:line="276" w:lineRule="auto"/>
        <w:jc w:val="both"/>
        <w:rPr>
          <w:lang w:val="en-GB"/>
        </w:rPr>
      </w:pPr>
      <w:r w:rsidRPr="2D3CE352">
        <w:rPr>
          <w:rFonts w:ascii="Segoe UI Symbol" w:eastAsia="Segoe UI Symbol" w:hAnsi="Segoe UI Symbol" w:cs="Segoe UI Symbol"/>
          <w:color w:val="000000" w:themeColor="text1"/>
          <w:lang w:val="en-US"/>
        </w:rPr>
        <w:t>✓</w:t>
      </w:r>
      <w:r w:rsidRPr="2D3CE352">
        <w:rPr>
          <w:rFonts w:ascii="DM Sans" w:eastAsia="DM Sans" w:hAnsi="DM Sans" w:cs="DM Sans"/>
          <w:color w:val="000000" w:themeColor="text1"/>
          <w:lang w:val="en-US"/>
        </w:rPr>
        <w:t xml:space="preserve"> maximum 5 points for the interview.</w:t>
      </w:r>
    </w:p>
    <w:p w14:paraId="3E0A18C7" w14:textId="113E2A75" w:rsidR="00341CC9" w:rsidRPr="00341CC9" w:rsidRDefault="00341CC9" w:rsidP="00341CC9">
      <w:pPr>
        <w:spacing w:line="276" w:lineRule="auto"/>
        <w:jc w:val="both"/>
        <w:rPr>
          <w:lang w:val="en-GB"/>
        </w:rPr>
      </w:pPr>
    </w:p>
    <w:p w14:paraId="18EF8267" w14:textId="77777777" w:rsidR="00C96DFA" w:rsidRDefault="00C96DFA" w:rsidP="00341CC9">
      <w:pPr>
        <w:spacing w:line="276" w:lineRule="auto"/>
        <w:jc w:val="both"/>
        <w:rPr>
          <w:rFonts w:ascii="DM Sans" w:eastAsia="DM Sans" w:hAnsi="DM Sans" w:cs="DM Sans"/>
          <w:color w:val="000000" w:themeColor="text1"/>
          <w:lang w:val="en-US"/>
        </w:rPr>
      </w:pPr>
    </w:p>
    <w:p w14:paraId="376A703A" w14:textId="77777777" w:rsidR="00C96DFA" w:rsidRDefault="00C96DFA" w:rsidP="00341CC9">
      <w:pPr>
        <w:spacing w:line="276" w:lineRule="auto"/>
        <w:jc w:val="both"/>
        <w:rPr>
          <w:rFonts w:ascii="DM Sans" w:eastAsia="DM Sans" w:hAnsi="DM Sans" w:cs="DM Sans"/>
          <w:color w:val="000000" w:themeColor="text1"/>
          <w:lang w:val="en-US"/>
        </w:rPr>
      </w:pPr>
    </w:p>
    <w:p w14:paraId="246550E1"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 xml:space="preserve">Within 7 working days from the date of publication of the ranking, the selected lecturer must confirm to </w:t>
      </w:r>
      <w:hyperlink r:id="rId10">
        <w:r w:rsidRPr="2D3CE352">
          <w:rPr>
            <w:rStyle w:val="Hipercze"/>
            <w:rFonts w:ascii="DM Sans" w:eastAsia="DM Sans" w:hAnsi="DM Sans" w:cs="DM Sans"/>
            <w:lang w:val="en-US"/>
          </w:rPr>
          <w:t>transform4europe@us.edu.pl</w:t>
        </w:r>
      </w:hyperlink>
      <w:r w:rsidRPr="2D3CE352">
        <w:rPr>
          <w:rFonts w:ascii="DM Sans" w:eastAsia="DM Sans" w:hAnsi="DM Sans" w:cs="DM Sans"/>
          <w:color w:val="000000" w:themeColor="text1"/>
          <w:lang w:val="en-US"/>
        </w:rPr>
        <w:t xml:space="preserve"> the acceptance of the mobility indicating in the e-mail subject “Transform4Europe mobility acceptance”. In case of missing confirmation, the candidate will be excluded and the place will be taken by the candidate following in ranking.</w:t>
      </w:r>
    </w:p>
    <w:p w14:paraId="5DDC7F42" w14:textId="77777777" w:rsidR="00341CC9" w:rsidRPr="00341CC9" w:rsidRDefault="00341CC9" w:rsidP="00341CC9">
      <w:pPr>
        <w:spacing w:line="276" w:lineRule="auto"/>
        <w:jc w:val="both"/>
        <w:rPr>
          <w:lang w:val="en-GB"/>
        </w:rPr>
      </w:pPr>
      <w:r w:rsidRPr="2D3CE352">
        <w:rPr>
          <w:rFonts w:ascii="DM Sans" w:eastAsia="DM Sans" w:hAnsi="DM Sans" w:cs="DM Sans"/>
          <w:color w:val="000000" w:themeColor="text1"/>
          <w:lang w:val="en-US"/>
        </w:rPr>
        <w:t>The lecturer must provide the personal data needed to fill in the documents connected with the assignment from the University of Silesia in Katowice.</w:t>
      </w:r>
    </w:p>
    <w:p w14:paraId="5EEF32F2" w14:textId="44E9CEFE" w:rsidR="00007482" w:rsidRPr="002F4AC5" w:rsidRDefault="00007482" w:rsidP="00007482">
      <w:pPr>
        <w:tabs>
          <w:tab w:val="left" w:pos="3410"/>
        </w:tabs>
        <w:spacing w:line="360" w:lineRule="auto"/>
        <w:jc w:val="both"/>
        <w:rPr>
          <w:rFonts w:ascii="DM Sans" w:eastAsia="Calibri" w:hAnsi="DM Sans" w:cs="Calibri"/>
          <w:lang w:val="en-US"/>
        </w:rPr>
      </w:pPr>
      <w:r w:rsidRPr="002F4AC5">
        <w:rPr>
          <w:rFonts w:ascii="DM Sans" w:eastAsia="Calibri" w:hAnsi="DM Sans" w:cs="Calibri"/>
          <w:lang w:val="en-US"/>
        </w:rPr>
        <w:t xml:space="preserve">Based on the data a </w:t>
      </w:r>
      <w:r w:rsidRPr="002F4AC5">
        <w:rPr>
          <w:rFonts w:ascii="DM Sans" w:eastAsia="Calibri" w:hAnsi="DM Sans" w:cs="Calibri"/>
          <w:i/>
          <w:u w:val="single"/>
          <w:lang w:val="en-US"/>
        </w:rPr>
        <w:t xml:space="preserve">Work Contract </w:t>
      </w:r>
      <w:r w:rsidRPr="002F4AC5">
        <w:rPr>
          <w:rFonts w:ascii="DM Sans" w:eastAsia="Calibri" w:hAnsi="DM Sans" w:cs="Calibri"/>
          <w:lang w:val="en-US"/>
        </w:rPr>
        <w:t xml:space="preserve">for the execution of the lecture will be concluded and signed along with taxpayer’s information (acc. to template IFT-1). </w:t>
      </w:r>
    </w:p>
    <w:p w14:paraId="19825744" w14:textId="77777777" w:rsidR="00007482" w:rsidRPr="002F4AC5" w:rsidRDefault="00007482" w:rsidP="00007482">
      <w:pPr>
        <w:tabs>
          <w:tab w:val="left" w:pos="3410"/>
        </w:tabs>
        <w:spacing w:line="360" w:lineRule="auto"/>
        <w:jc w:val="both"/>
        <w:rPr>
          <w:rFonts w:ascii="DM Sans" w:eastAsia="Calibri" w:hAnsi="DM Sans" w:cs="Calibri"/>
          <w:lang w:val="en-US"/>
        </w:rPr>
      </w:pPr>
      <w:r w:rsidRPr="002F4AC5">
        <w:rPr>
          <w:rFonts w:ascii="DM Sans" w:eastAsia="Calibri" w:hAnsi="DM Sans" w:cs="Calibri"/>
          <w:lang w:val="en-US"/>
        </w:rPr>
        <w:t>The travel arrangements will be made by the University of Silesia in communication with the lecturer. Two options are available:</w:t>
      </w:r>
    </w:p>
    <w:p w14:paraId="385A8E04" w14:textId="77777777" w:rsidR="00007482" w:rsidRPr="002F4AC5" w:rsidRDefault="00007482" w:rsidP="00007482">
      <w:pPr>
        <w:tabs>
          <w:tab w:val="left" w:pos="3410"/>
        </w:tabs>
        <w:spacing w:line="360" w:lineRule="auto"/>
        <w:jc w:val="both"/>
        <w:rPr>
          <w:rFonts w:ascii="DM Sans" w:eastAsia="Calibri" w:hAnsi="DM Sans" w:cs="Calibri"/>
          <w:lang w:val="en-US"/>
        </w:rPr>
      </w:pPr>
      <w:r w:rsidRPr="002F4AC5">
        <w:rPr>
          <w:rFonts w:ascii="DM Sans" w:eastAsia="Calibri" w:hAnsi="DM Sans" w:cs="Calibri"/>
          <w:lang w:val="en-US"/>
        </w:rPr>
        <w:t xml:space="preserve"> 1. plane tickets and hotel will be booked and paid directly by the University (preferred option) </w:t>
      </w:r>
    </w:p>
    <w:p w14:paraId="1334E562" w14:textId="77777777" w:rsidR="00AA620E" w:rsidRDefault="00007482" w:rsidP="00007482">
      <w:pPr>
        <w:tabs>
          <w:tab w:val="left" w:pos="3410"/>
        </w:tabs>
        <w:spacing w:line="360" w:lineRule="auto"/>
        <w:jc w:val="both"/>
        <w:rPr>
          <w:rFonts w:ascii="DM Sans" w:eastAsia="Calibri" w:hAnsi="DM Sans" w:cs="Calibri"/>
          <w:lang w:val="en-US"/>
        </w:rPr>
      </w:pPr>
      <w:r w:rsidRPr="002F4AC5">
        <w:rPr>
          <w:rFonts w:ascii="DM Sans" w:eastAsia="Calibri" w:hAnsi="DM Sans" w:cs="Calibri"/>
          <w:lang w:val="en-US"/>
        </w:rPr>
        <w:t xml:space="preserve">2. University will reimburse to the lecturer a cost of a plane ticket (economy class) and a hotel on the basis of original invoices submitted after the travel. </w:t>
      </w:r>
    </w:p>
    <w:p w14:paraId="0506FFC8" w14:textId="111FFCE0" w:rsidR="00007482" w:rsidRPr="00007482" w:rsidRDefault="00007482" w:rsidP="00007482">
      <w:pPr>
        <w:tabs>
          <w:tab w:val="left" w:pos="3410"/>
        </w:tabs>
        <w:spacing w:line="360" w:lineRule="auto"/>
        <w:jc w:val="both"/>
        <w:rPr>
          <w:rFonts w:ascii="DM Sans" w:eastAsia="Calibri" w:hAnsi="DM Sans" w:cs="Calibri"/>
          <w:lang w:val="en-US"/>
        </w:rPr>
      </w:pPr>
      <w:r w:rsidRPr="002F4AC5">
        <w:rPr>
          <w:rFonts w:ascii="DM Sans" w:eastAsia="Calibri" w:hAnsi="DM Sans" w:cs="Calibri"/>
          <w:lang w:val="en-US"/>
        </w:rPr>
        <w:t>After the travel, the lecturer must issue an Invoice for Work Contract according to the template provided and submit all expenses’ documents in original (in case of reimbursement of expenses), in compliance with the rules prescribed by the International Mobility Settlement Office.</w:t>
      </w:r>
    </w:p>
    <w:p w14:paraId="6F0AF7AB" w14:textId="77777777" w:rsidR="00341CC9" w:rsidRPr="00007482" w:rsidRDefault="00341CC9" w:rsidP="00341CC9">
      <w:pPr>
        <w:rPr>
          <w:lang w:val="en-US"/>
        </w:rPr>
      </w:pPr>
    </w:p>
    <w:p w14:paraId="0606FF1A" w14:textId="128457F7" w:rsidR="00523745" w:rsidRPr="00523745" w:rsidRDefault="00523745" w:rsidP="00523745">
      <w:pPr>
        <w:spacing w:after="0" w:line="240" w:lineRule="auto"/>
        <w:rPr>
          <w:rFonts w:ascii="DM Sans" w:hAnsi="DM Sans"/>
          <w:sz w:val="20"/>
          <w:szCs w:val="20"/>
          <w:lang w:val="en-GB"/>
        </w:rPr>
      </w:pPr>
    </w:p>
    <w:sectPr w:rsidR="00523745" w:rsidRPr="00523745" w:rsidSect="000B6169">
      <w:headerReference w:type="default" r:id="rId11"/>
      <w:footerReference w:type="default" r:id="rId12"/>
      <w:pgSz w:w="11906" w:h="16838" w:code="9"/>
      <w:pgMar w:top="851" w:right="1134" w:bottom="567" w:left="1134" w:header="851" w:footer="7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99A0" w14:textId="77777777" w:rsidR="00876E6F" w:rsidRDefault="00876E6F" w:rsidP="005D63CD">
      <w:pPr>
        <w:spacing w:after="0" w:line="240" w:lineRule="auto"/>
      </w:pPr>
      <w:r>
        <w:separator/>
      </w:r>
    </w:p>
  </w:endnote>
  <w:endnote w:type="continuationSeparator" w:id="0">
    <w:p w14:paraId="266A9D76" w14:textId="77777777" w:rsidR="00876E6F" w:rsidRDefault="00876E6F"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DM Sans">
    <w:altName w:val="Times New Roman"/>
    <w:panose1 w:val="00000000000000000000"/>
    <w:charset w:val="EE"/>
    <w:family w:val="auto"/>
    <w:pitch w:val="variable"/>
    <w:sig w:usb0="8000002F" w:usb1="4000204B" w:usb2="00000000" w:usb3="00000000" w:csb0="00000093"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2F7C" w14:textId="4AB7EB5C" w:rsidR="00721C7D" w:rsidRPr="00F84EF3" w:rsidRDefault="00721C7D" w:rsidP="005A269D">
    <w:pPr>
      <w:pStyle w:val="Stopka"/>
      <w:spacing w:line="200" w:lineRule="exact"/>
      <w:rPr>
        <w:rFonts w:ascii="PT Sans" w:hAnsi="PT Sans"/>
        <w:color w:val="002D59"/>
        <w:sz w:val="16"/>
        <w:szCs w:val="16"/>
        <w:vertAlign w:val="subscript"/>
      </w:rPr>
    </w:pPr>
    <w:r w:rsidRPr="00D61394">
      <w:rPr>
        <w:rFonts w:ascii="PT Sans" w:hAnsi="PT Sans"/>
        <w:noProof/>
        <w:color w:val="002D59"/>
        <w:sz w:val="26"/>
        <w:szCs w:val="26"/>
        <w:lang w:eastAsia="pl-PL"/>
      </w:rPr>
      <w:drawing>
        <wp:anchor distT="0" distB="0" distL="114300" distR="114300" simplePos="0" relativeHeight="251656704" behindDoc="1" locked="0" layoutInCell="1" allowOverlap="1" wp14:anchorId="5C287E0C" wp14:editId="6454460D">
          <wp:simplePos x="0" y="0"/>
          <wp:positionH relativeFrom="page">
            <wp:posOffset>259080</wp:posOffset>
          </wp:positionH>
          <wp:positionV relativeFrom="page">
            <wp:posOffset>9494520</wp:posOffset>
          </wp:positionV>
          <wp:extent cx="7076743" cy="1172098"/>
          <wp:effectExtent l="0" t="0" r="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76743" cy="11720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736680" w14:textId="77777777" w:rsidR="00721C7D" w:rsidRPr="006B318B" w:rsidRDefault="00721C7D">
    <w:pPr>
      <w:pStyle w:val="Stopka"/>
      <w:rPr>
        <w:rFonts w:ascii="PT Sans" w:hAnsi="PT Sans"/>
        <w:sz w:val="24"/>
        <w:szCs w:val="24"/>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8196" w14:textId="77777777" w:rsidR="00876E6F" w:rsidRDefault="00876E6F" w:rsidP="005D63CD">
      <w:pPr>
        <w:spacing w:after="0" w:line="240" w:lineRule="auto"/>
      </w:pPr>
      <w:r>
        <w:separator/>
      </w:r>
    </w:p>
  </w:footnote>
  <w:footnote w:type="continuationSeparator" w:id="0">
    <w:p w14:paraId="6E20397B" w14:textId="77777777" w:rsidR="00876E6F" w:rsidRDefault="00876E6F"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D10B" w14:textId="77777777" w:rsidR="00721C7D" w:rsidRDefault="00721C7D" w:rsidP="000729DF">
    <w:pPr>
      <w:pStyle w:val="Nagwek"/>
      <w:tabs>
        <w:tab w:val="clear" w:pos="4536"/>
        <w:tab w:val="clear" w:pos="9072"/>
        <w:tab w:val="left" w:pos="1650"/>
      </w:tabs>
    </w:pPr>
    <w:r>
      <w:rPr>
        <w:noProof/>
        <w:lang w:eastAsia="pl-PL"/>
      </w:rPr>
      <w:drawing>
        <wp:anchor distT="0" distB="0" distL="114300" distR="114300" simplePos="0" relativeHeight="251660288" behindDoc="1" locked="1" layoutInCell="1" allowOverlap="1" wp14:anchorId="34E9D8BA" wp14:editId="47EB21E8">
          <wp:simplePos x="0" y="0"/>
          <wp:positionH relativeFrom="page">
            <wp:posOffset>106680</wp:posOffset>
          </wp:positionH>
          <wp:positionV relativeFrom="page">
            <wp:posOffset>0</wp:posOffset>
          </wp:positionV>
          <wp:extent cx="7339330" cy="114427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39330" cy="1144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5E02876F" w14:textId="77777777" w:rsidR="00721C7D" w:rsidRDefault="00721C7D" w:rsidP="000729DF">
    <w:pPr>
      <w:pStyle w:val="Nagwek"/>
      <w:tabs>
        <w:tab w:val="clear" w:pos="4536"/>
        <w:tab w:val="clear" w:pos="9072"/>
        <w:tab w:val="left" w:pos="1650"/>
      </w:tabs>
    </w:pPr>
  </w:p>
  <w:p w14:paraId="221291A8" w14:textId="77777777" w:rsidR="00721C7D" w:rsidRDefault="00721C7D" w:rsidP="000729DF">
    <w:pPr>
      <w:pStyle w:val="Nagwek"/>
      <w:tabs>
        <w:tab w:val="clear" w:pos="4536"/>
        <w:tab w:val="clear" w:pos="9072"/>
        <w:tab w:val="left" w:pos="16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1CCF6"/>
    <w:multiLevelType w:val="hybridMultilevel"/>
    <w:tmpl w:val="A4A84020"/>
    <w:lvl w:ilvl="0" w:tplc="57ACEF6A">
      <w:start w:val="1"/>
      <w:numFmt w:val="bullet"/>
      <w:lvlText w:val="·"/>
      <w:lvlJc w:val="left"/>
      <w:pPr>
        <w:ind w:left="720" w:hanging="360"/>
      </w:pPr>
      <w:rPr>
        <w:rFonts w:ascii="Symbol" w:hAnsi="Symbol" w:hint="default"/>
      </w:rPr>
    </w:lvl>
    <w:lvl w:ilvl="1" w:tplc="33D03CFE">
      <w:start w:val="1"/>
      <w:numFmt w:val="bullet"/>
      <w:lvlText w:val="o"/>
      <w:lvlJc w:val="left"/>
      <w:pPr>
        <w:ind w:left="1440" w:hanging="360"/>
      </w:pPr>
      <w:rPr>
        <w:rFonts w:ascii="Courier New" w:hAnsi="Courier New" w:hint="default"/>
      </w:rPr>
    </w:lvl>
    <w:lvl w:ilvl="2" w:tplc="344A7A5C">
      <w:start w:val="1"/>
      <w:numFmt w:val="bullet"/>
      <w:lvlText w:val=""/>
      <w:lvlJc w:val="left"/>
      <w:pPr>
        <w:ind w:left="2160" w:hanging="360"/>
      </w:pPr>
      <w:rPr>
        <w:rFonts w:ascii="Wingdings" w:hAnsi="Wingdings" w:hint="default"/>
      </w:rPr>
    </w:lvl>
    <w:lvl w:ilvl="3" w:tplc="7B10B4CE">
      <w:start w:val="1"/>
      <w:numFmt w:val="bullet"/>
      <w:lvlText w:val=""/>
      <w:lvlJc w:val="left"/>
      <w:pPr>
        <w:ind w:left="2880" w:hanging="360"/>
      </w:pPr>
      <w:rPr>
        <w:rFonts w:ascii="Symbol" w:hAnsi="Symbol" w:hint="default"/>
      </w:rPr>
    </w:lvl>
    <w:lvl w:ilvl="4" w:tplc="C4C69D88">
      <w:start w:val="1"/>
      <w:numFmt w:val="bullet"/>
      <w:lvlText w:val="o"/>
      <w:lvlJc w:val="left"/>
      <w:pPr>
        <w:ind w:left="3600" w:hanging="360"/>
      </w:pPr>
      <w:rPr>
        <w:rFonts w:ascii="Courier New" w:hAnsi="Courier New" w:hint="default"/>
      </w:rPr>
    </w:lvl>
    <w:lvl w:ilvl="5" w:tplc="E9A0262E">
      <w:start w:val="1"/>
      <w:numFmt w:val="bullet"/>
      <w:lvlText w:val=""/>
      <w:lvlJc w:val="left"/>
      <w:pPr>
        <w:ind w:left="4320" w:hanging="360"/>
      </w:pPr>
      <w:rPr>
        <w:rFonts w:ascii="Wingdings" w:hAnsi="Wingdings" w:hint="default"/>
      </w:rPr>
    </w:lvl>
    <w:lvl w:ilvl="6" w:tplc="150CBEA8">
      <w:start w:val="1"/>
      <w:numFmt w:val="bullet"/>
      <w:lvlText w:val=""/>
      <w:lvlJc w:val="left"/>
      <w:pPr>
        <w:ind w:left="5040" w:hanging="360"/>
      </w:pPr>
      <w:rPr>
        <w:rFonts w:ascii="Symbol" w:hAnsi="Symbol" w:hint="default"/>
      </w:rPr>
    </w:lvl>
    <w:lvl w:ilvl="7" w:tplc="D5B8A51A">
      <w:start w:val="1"/>
      <w:numFmt w:val="bullet"/>
      <w:lvlText w:val="o"/>
      <w:lvlJc w:val="left"/>
      <w:pPr>
        <w:ind w:left="5760" w:hanging="360"/>
      </w:pPr>
      <w:rPr>
        <w:rFonts w:ascii="Courier New" w:hAnsi="Courier New" w:hint="default"/>
      </w:rPr>
    </w:lvl>
    <w:lvl w:ilvl="8" w:tplc="57FE171C">
      <w:start w:val="1"/>
      <w:numFmt w:val="bullet"/>
      <w:lvlText w:val=""/>
      <w:lvlJc w:val="left"/>
      <w:pPr>
        <w:ind w:left="6480" w:hanging="360"/>
      </w:pPr>
      <w:rPr>
        <w:rFonts w:ascii="Wingdings" w:hAnsi="Wingdings" w:hint="default"/>
      </w:rPr>
    </w:lvl>
  </w:abstractNum>
  <w:abstractNum w:abstractNumId="1" w15:restartNumberingAfterBreak="0">
    <w:nsid w:val="37685D20"/>
    <w:multiLevelType w:val="multilevel"/>
    <w:tmpl w:val="04100021"/>
    <w:numStyleLink w:val="Style1"/>
  </w:abstractNum>
  <w:abstractNum w:abstractNumId="2" w15:restartNumberingAfterBreak="0">
    <w:nsid w:val="37921700"/>
    <w:multiLevelType w:val="hybridMultilevel"/>
    <w:tmpl w:val="DDA4857C"/>
    <w:lvl w:ilvl="0" w:tplc="24DED856">
      <w:start w:val="3"/>
      <w:numFmt w:val="bullet"/>
      <w:lvlText w:val="-"/>
      <w:lvlJc w:val="left"/>
      <w:pPr>
        <w:ind w:left="1539" w:hanging="360"/>
      </w:pPr>
      <w:rPr>
        <w:rFonts w:ascii="Calibri" w:eastAsiaTheme="minorHAnsi" w:hAnsi="Calibri" w:cs="Calibri" w:hint="default"/>
        <w:b/>
      </w:rPr>
    </w:lvl>
    <w:lvl w:ilvl="1" w:tplc="04100003" w:tentative="1">
      <w:start w:val="1"/>
      <w:numFmt w:val="bullet"/>
      <w:lvlText w:val="o"/>
      <w:lvlJc w:val="left"/>
      <w:pPr>
        <w:ind w:left="2259" w:hanging="360"/>
      </w:pPr>
      <w:rPr>
        <w:rFonts w:ascii="Courier New" w:hAnsi="Courier New" w:cs="Courier New" w:hint="default"/>
      </w:rPr>
    </w:lvl>
    <w:lvl w:ilvl="2" w:tplc="04100005" w:tentative="1">
      <w:start w:val="1"/>
      <w:numFmt w:val="bullet"/>
      <w:lvlText w:val=""/>
      <w:lvlJc w:val="left"/>
      <w:pPr>
        <w:ind w:left="2979" w:hanging="360"/>
      </w:pPr>
      <w:rPr>
        <w:rFonts w:ascii="Wingdings" w:hAnsi="Wingdings" w:hint="default"/>
      </w:rPr>
    </w:lvl>
    <w:lvl w:ilvl="3" w:tplc="04100001" w:tentative="1">
      <w:start w:val="1"/>
      <w:numFmt w:val="bullet"/>
      <w:lvlText w:val=""/>
      <w:lvlJc w:val="left"/>
      <w:pPr>
        <w:ind w:left="3699" w:hanging="360"/>
      </w:pPr>
      <w:rPr>
        <w:rFonts w:ascii="Symbol" w:hAnsi="Symbol" w:hint="default"/>
      </w:rPr>
    </w:lvl>
    <w:lvl w:ilvl="4" w:tplc="04100003" w:tentative="1">
      <w:start w:val="1"/>
      <w:numFmt w:val="bullet"/>
      <w:lvlText w:val="o"/>
      <w:lvlJc w:val="left"/>
      <w:pPr>
        <w:ind w:left="4419" w:hanging="360"/>
      </w:pPr>
      <w:rPr>
        <w:rFonts w:ascii="Courier New" w:hAnsi="Courier New" w:cs="Courier New" w:hint="default"/>
      </w:rPr>
    </w:lvl>
    <w:lvl w:ilvl="5" w:tplc="04100005" w:tentative="1">
      <w:start w:val="1"/>
      <w:numFmt w:val="bullet"/>
      <w:lvlText w:val=""/>
      <w:lvlJc w:val="left"/>
      <w:pPr>
        <w:ind w:left="5139" w:hanging="360"/>
      </w:pPr>
      <w:rPr>
        <w:rFonts w:ascii="Wingdings" w:hAnsi="Wingdings" w:hint="default"/>
      </w:rPr>
    </w:lvl>
    <w:lvl w:ilvl="6" w:tplc="04100001" w:tentative="1">
      <w:start w:val="1"/>
      <w:numFmt w:val="bullet"/>
      <w:lvlText w:val=""/>
      <w:lvlJc w:val="left"/>
      <w:pPr>
        <w:ind w:left="5859" w:hanging="360"/>
      </w:pPr>
      <w:rPr>
        <w:rFonts w:ascii="Symbol" w:hAnsi="Symbol" w:hint="default"/>
      </w:rPr>
    </w:lvl>
    <w:lvl w:ilvl="7" w:tplc="04100003" w:tentative="1">
      <w:start w:val="1"/>
      <w:numFmt w:val="bullet"/>
      <w:lvlText w:val="o"/>
      <w:lvlJc w:val="left"/>
      <w:pPr>
        <w:ind w:left="6579" w:hanging="360"/>
      </w:pPr>
      <w:rPr>
        <w:rFonts w:ascii="Courier New" w:hAnsi="Courier New" w:cs="Courier New" w:hint="default"/>
      </w:rPr>
    </w:lvl>
    <w:lvl w:ilvl="8" w:tplc="04100005" w:tentative="1">
      <w:start w:val="1"/>
      <w:numFmt w:val="bullet"/>
      <w:lvlText w:val=""/>
      <w:lvlJc w:val="left"/>
      <w:pPr>
        <w:ind w:left="7299" w:hanging="360"/>
      </w:pPr>
      <w:rPr>
        <w:rFonts w:ascii="Wingdings" w:hAnsi="Wingdings" w:hint="default"/>
      </w:rPr>
    </w:lvl>
  </w:abstractNum>
  <w:abstractNum w:abstractNumId="3" w15:restartNumberingAfterBreak="0">
    <w:nsid w:val="6DB911B2"/>
    <w:multiLevelType w:val="hybridMultilevel"/>
    <w:tmpl w:val="0388F6B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AA79DE"/>
    <w:multiLevelType w:val="multilevel"/>
    <w:tmpl w:val="04100021"/>
    <w:numStyleLink w:val="Style1"/>
  </w:abstractNum>
  <w:abstractNum w:abstractNumId="5" w15:restartNumberingAfterBreak="0">
    <w:nsid w:val="74506133"/>
    <w:multiLevelType w:val="hybridMultilevel"/>
    <w:tmpl w:val="40DA7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9E0827"/>
    <w:multiLevelType w:val="hybridMultilevel"/>
    <w:tmpl w:val="E452D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AAC6AC2"/>
    <w:multiLevelType w:val="hybridMultilevel"/>
    <w:tmpl w:val="5DD2AF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CED55C9"/>
    <w:multiLevelType w:val="multilevel"/>
    <w:tmpl w:val="04100021"/>
    <w:numStyleLink w:val="Style1"/>
  </w:abstractNum>
  <w:abstractNum w:abstractNumId="9" w15:restartNumberingAfterBreak="0">
    <w:nsid w:val="7F1B7F00"/>
    <w:multiLevelType w:val="multilevel"/>
    <w:tmpl w:val="04100021"/>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6"/>
  </w:num>
  <w:num w:numId="3">
    <w:abstractNumId w:val="5"/>
  </w:num>
  <w:num w:numId="4">
    <w:abstractNumId w:val="7"/>
  </w:num>
  <w:num w:numId="5">
    <w:abstractNumId w:val="3"/>
  </w:num>
  <w:num w:numId="6">
    <w:abstractNumId w:val="4"/>
  </w:num>
  <w:num w:numId="7">
    <w:abstractNumId w:val="9"/>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ysTAwNDa0sDS0NDNW0lEKTi0uzszPAykwqgUA6Azn2iwAAAA="/>
  </w:docVars>
  <w:rsids>
    <w:rsidRoot w:val="005D63CD"/>
    <w:rsid w:val="00007482"/>
    <w:rsid w:val="00060C4E"/>
    <w:rsid w:val="00062715"/>
    <w:rsid w:val="000729DF"/>
    <w:rsid w:val="000B6169"/>
    <w:rsid w:val="000C5ABC"/>
    <w:rsid w:val="001013B0"/>
    <w:rsid w:val="00147757"/>
    <w:rsid w:val="00153CA4"/>
    <w:rsid w:val="00154D9B"/>
    <w:rsid w:val="001618E9"/>
    <w:rsid w:val="00186167"/>
    <w:rsid w:val="001902EC"/>
    <w:rsid w:val="001A74BE"/>
    <w:rsid w:val="001B1AC0"/>
    <w:rsid w:val="001B2E95"/>
    <w:rsid w:val="00200A27"/>
    <w:rsid w:val="00214378"/>
    <w:rsid w:val="00216565"/>
    <w:rsid w:val="002239EF"/>
    <w:rsid w:val="00252E98"/>
    <w:rsid w:val="002817F4"/>
    <w:rsid w:val="002A50F6"/>
    <w:rsid w:val="002B3B39"/>
    <w:rsid w:val="002C2C3F"/>
    <w:rsid w:val="002D2F12"/>
    <w:rsid w:val="002D3141"/>
    <w:rsid w:val="002D64F0"/>
    <w:rsid w:val="002E6376"/>
    <w:rsid w:val="002F4AC5"/>
    <w:rsid w:val="00304C96"/>
    <w:rsid w:val="00321B53"/>
    <w:rsid w:val="00341CC9"/>
    <w:rsid w:val="00354EEE"/>
    <w:rsid w:val="0036624E"/>
    <w:rsid w:val="003677BA"/>
    <w:rsid w:val="003975C3"/>
    <w:rsid w:val="003D262F"/>
    <w:rsid w:val="003E3BDD"/>
    <w:rsid w:val="0048408B"/>
    <w:rsid w:val="004E7ABD"/>
    <w:rsid w:val="00523745"/>
    <w:rsid w:val="00530CAA"/>
    <w:rsid w:val="0055173D"/>
    <w:rsid w:val="0055689B"/>
    <w:rsid w:val="00557CB8"/>
    <w:rsid w:val="00587FC5"/>
    <w:rsid w:val="005A269D"/>
    <w:rsid w:val="005B34FE"/>
    <w:rsid w:val="005C224B"/>
    <w:rsid w:val="005C2EF6"/>
    <w:rsid w:val="005D63CD"/>
    <w:rsid w:val="005E256C"/>
    <w:rsid w:val="005E7B56"/>
    <w:rsid w:val="006078DF"/>
    <w:rsid w:val="00636EE8"/>
    <w:rsid w:val="006B0708"/>
    <w:rsid w:val="006B318B"/>
    <w:rsid w:val="00721C7D"/>
    <w:rsid w:val="00747C84"/>
    <w:rsid w:val="00753946"/>
    <w:rsid w:val="00765CD8"/>
    <w:rsid w:val="007B1224"/>
    <w:rsid w:val="007D74B8"/>
    <w:rsid w:val="00812BCD"/>
    <w:rsid w:val="008310A7"/>
    <w:rsid w:val="008436FC"/>
    <w:rsid w:val="00845B0F"/>
    <w:rsid w:val="00876E6F"/>
    <w:rsid w:val="00886073"/>
    <w:rsid w:val="008A4D4C"/>
    <w:rsid w:val="00981E83"/>
    <w:rsid w:val="00991660"/>
    <w:rsid w:val="009A74FD"/>
    <w:rsid w:val="009F320F"/>
    <w:rsid w:val="00A25086"/>
    <w:rsid w:val="00A65E97"/>
    <w:rsid w:val="00A85B4F"/>
    <w:rsid w:val="00A97366"/>
    <w:rsid w:val="00AA620E"/>
    <w:rsid w:val="00AC2AA9"/>
    <w:rsid w:val="00AC4C73"/>
    <w:rsid w:val="00AD1DEF"/>
    <w:rsid w:val="00AE0FC0"/>
    <w:rsid w:val="00AE6795"/>
    <w:rsid w:val="00AF6E83"/>
    <w:rsid w:val="00B16EC9"/>
    <w:rsid w:val="00B2419C"/>
    <w:rsid w:val="00B4747C"/>
    <w:rsid w:val="00B73B67"/>
    <w:rsid w:val="00B945EF"/>
    <w:rsid w:val="00C2154C"/>
    <w:rsid w:val="00C2192F"/>
    <w:rsid w:val="00C654DF"/>
    <w:rsid w:val="00C73FBD"/>
    <w:rsid w:val="00C922C2"/>
    <w:rsid w:val="00C96DFA"/>
    <w:rsid w:val="00D05C21"/>
    <w:rsid w:val="00D26F55"/>
    <w:rsid w:val="00D61394"/>
    <w:rsid w:val="00D65CB7"/>
    <w:rsid w:val="00DE3936"/>
    <w:rsid w:val="00E323DA"/>
    <w:rsid w:val="00E36C8E"/>
    <w:rsid w:val="00E371F3"/>
    <w:rsid w:val="00E57DC0"/>
    <w:rsid w:val="00E7441E"/>
    <w:rsid w:val="00EA3288"/>
    <w:rsid w:val="00EE380D"/>
    <w:rsid w:val="00F1007B"/>
    <w:rsid w:val="00F1351F"/>
    <w:rsid w:val="00F53426"/>
    <w:rsid w:val="00F84EF3"/>
    <w:rsid w:val="00F976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34B7BB70-0DEC-443B-AD62-D7874652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a-Siatka">
    <w:name w:val="Table Grid"/>
    <w:basedOn w:val="Standardowy"/>
    <w:uiPriority w:val="39"/>
    <w:rsid w:val="00F1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unhideWhenUsed/>
    <w:rsid w:val="00AE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C2AA9"/>
    <w:pPr>
      <w:spacing w:after="0" w:line="240" w:lineRule="auto"/>
    </w:pPr>
    <w:rPr>
      <w:sz w:val="20"/>
      <w:szCs w:val="20"/>
      <w:lang w:val="it-IT"/>
    </w:rPr>
  </w:style>
  <w:style w:type="character" w:customStyle="1" w:styleId="TekstprzypisudolnegoZnak">
    <w:name w:val="Tekst przypisu dolnego Znak"/>
    <w:basedOn w:val="Domylnaczcionkaakapitu"/>
    <w:link w:val="Tekstprzypisudolnego"/>
    <w:uiPriority w:val="99"/>
    <w:semiHidden/>
    <w:rsid w:val="00AC2AA9"/>
    <w:rPr>
      <w:sz w:val="20"/>
      <w:szCs w:val="20"/>
      <w:lang w:val="it-IT"/>
    </w:rPr>
  </w:style>
  <w:style w:type="character" w:styleId="Odwoanieprzypisudolnego">
    <w:name w:val="footnote reference"/>
    <w:basedOn w:val="Domylnaczcionkaakapitu"/>
    <w:uiPriority w:val="99"/>
    <w:semiHidden/>
    <w:unhideWhenUsed/>
    <w:rsid w:val="00AC2AA9"/>
    <w:rPr>
      <w:vertAlign w:val="superscript"/>
    </w:rPr>
  </w:style>
  <w:style w:type="numbering" w:customStyle="1" w:styleId="Style1">
    <w:name w:val="Style1"/>
    <w:uiPriority w:val="99"/>
    <w:rsid w:val="00AC2AA9"/>
    <w:pPr>
      <w:numPr>
        <w:numId w:val="7"/>
      </w:numPr>
    </w:pPr>
  </w:style>
  <w:style w:type="paragraph" w:styleId="Tekstdymka">
    <w:name w:val="Balloon Text"/>
    <w:basedOn w:val="Normalny"/>
    <w:link w:val="TekstdymkaZnak"/>
    <w:uiPriority w:val="99"/>
    <w:semiHidden/>
    <w:unhideWhenUsed/>
    <w:rsid w:val="00AC2A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2AA9"/>
    <w:rPr>
      <w:rFonts w:ascii="Tahoma" w:hAnsi="Tahoma" w:cs="Tahoma"/>
      <w:sz w:val="16"/>
      <w:szCs w:val="16"/>
    </w:rPr>
  </w:style>
  <w:style w:type="numbering" w:customStyle="1" w:styleId="Style11">
    <w:name w:val="Style11"/>
    <w:uiPriority w:val="99"/>
    <w:rsid w:val="000B6169"/>
  </w:style>
  <w:style w:type="paragraph" w:styleId="Akapitzlist">
    <w:name w:val="List Paragraph"/>
    <w:basedOn w:val="Normalny"/>
    <w:uiPriority w:val="34"/>
    <w:qFormat/>
    <w:rsid w:val="00341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8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form4europe@u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nsform4europe@us.edu.pl" TargetMode="External"/><Relationship Id="rId4" Type="http://schemas.openxmlformats.org/officeDocument/2006/relationships/settings" Target="settings.xml"/><Relationship Id="rId9" Type="http://schemas.openxmlformats.org/officeDocument/2006/relationships/hyperlink" Target="mailto:transform4europe@us.edu.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815E9-1EEB-4F96-9BD0-7A31D940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826</Words>
  <Characters>4962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Cichy</dc:creator>
  <cp:lastModifiedBy>Agnieszka Kwaśniak</cp:lastModifiedBy>
  <cp:revision>5</cp:revision>
  <cp:lastPrinted>2022-05-10T07:22:00Z</cp:lastPrinted>
  <dcterms:created xsi:type="dcterms:W3CDTF">2023-06-05T13:32:00Z</dcterms:created>
  <dcterms:modified xsi:type="dcterms:W3CDTF">2023-06-16T11:37:00Z</dcterms:modified>
</cp:coreProperties>
</file>